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4E1C16" w14:textId="77777777" w:rsidR="008A4CF3" w:rsidRDefault="008A4CF3" w:rsidP="00631278">
      <w:pPr>
        <w:jc w:val="both"/>
        <w:rPr>
          <w:rFonts w:asciiTheme="minorHAnsi" w:eastAsiaTheme="minorHAnsi" w:hAnsiTheme="minorHAnsi" w:cstheme="minorHAnsi"/>
          <w:sz w:val="22"/>
          <w:szCs w:val="22"/>
        </w:rPr>
      </w:pPr>
    </w:p>
    <w:p w14:paraId="45986D41" w14:textId="77777777" w:rsidR="008A4CF3" w:rsidRDefault="008A4CF3" w:rsidP="00631278">
      <w:pPr>
        <w:jc w:val="both"/>
        <w:rPr>
          <w:rFonts w:asciiTheme="minorHAnsi" w:eastAsiaTheme="minorHAnsi" w:hAnsiTheme="minorHAnsi" w:cstheme="minorHAnsi"/>
          <w:sz w:val="22"/>
          <w:szCs w:val="22"/>
        </w:rPr>
      </w:pPr>
    </w:p>
    <w:p w14:paraId="64A28753" w14:textId="2181ED49" w:rsidR="000D1E59" w:rsidRPr="00191F47" w:rsidRDefault="00B7215D" w:rsidP="00631278">
      <w:pPr>
        <w:jc w:val="both"/>
        <w:rPr>
          <w:rFonts w:asciiTheme="minorHAnsi" w:eastAsiaTheme="minorHAnsi" w:hAnsiTheme="minorHAnsi" w:cstheme="minorHAnsi"/>
          <w:sz w:val="22"/>
          <w:szCs w:val="22"/>
        </w:rPr>
      </w:pPr>
      <w:r w:rsidRPr="00191F47">
        <w:rPr>
          <w:rFonts w:asciiTheme="minorHAnsi" w:eastAsiaTheme="minorHAnsi" w:hAnsiTheme="minorHAnsi" w:cstheme="minorHAnsi"/>
          <w:sz w:val="22"/>
          <w:szCs w:val="22"/>
        </w:rPr>
        <w:t>E</w:t>
      </w:r>
      <w:r w:rsidR="006C44A1" w:rsidRPr="00191F47">
        <w:rPr>
          <w:rFonts w:asciiTheme="minorHAnsi" w:eastAsiaTheme="minorHAnsi" w:hAnsiTheme="minorHAnsi" w:cstheme="minorHAnsi"/>
          <w:sz w:val="22"/>
          <w:szCs w:val="22"/>
        </w:rPr>
        <w:t xml:space="preserve">l suscrito </w:t>
      </w:r>
      <w:r w:rsidR="00C76CF9" w:rsidRPr="00191F47">
        <w:rPr>
          <w:rFonts w:asciiTheme="minorHAnsi" w:eastAsiaTheme="minorHAnsi" w:hAnsiTheme="minorHAnsi" w:cstheme="minorHAnsi"/>
          <w:sz w:val="22"/>
          <w:szCs w:val="22"/>
        </w:rPr>
        <w:t>C .</w:t>
      </w:r>
      <w:r w:rsidR="00C76CF9" w:rsidRPr="00191F47">
        <w:rPr>
          <w:rFonts w:asciiTheme="minorHAnsi" w:eastAsiaTheme="minorHAnsi" w:hAnsiTheme="minorHAnsi" w:cstheme="minorHAnsi"/>
          <w:b/>
          <w:sz w:val="22"/>
          <w:szCs w:val="22"/>
        </w:rPr>
        <w:t>Bernardo Cayetano Hernández</w:t>
      </w:r>
      <w:r w:rsidR="006C44A1" w:rsidRPr="00191F47">
        <w:rPr>
          <w:rFonts w:asciiTheme="minorHAnsi" w:eastAsiaTheme="minorHAnsi" w:hAnsiTheme="minorHAnsi" w:cstheme="minorHAnsi"/>
          <w:sz w:val="22"/>
          <w:szCs w:val="22"/>
        </w:rPr>
        <w:t>, en m</w:t>
      </w:r>
      <w:r w:rsidRPr="00191F47">
        <w:rPr>
          <w:rFonts w:asciiTheme="minorHAnsi" w:eastAsiaTheme="minorHAnsi" w:hAnsiTheme="minorHAnsi" w:cstheme="minorHAnsi"/>
          <w:sz w:val="22"/>
          <w:szCs w:val="22"/>
        </w:rPr>
        <w:t>i</w:t>
      </w:r>
      <w:r w:rsidR="006C44A1"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carácter de</w:t>
      </w:r>
      <w:r w:rsidR="006C44A1"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Regidor</w:t>
      </w:r>
      <w:r w:rsidR="006C44A1" w:rsidRPr="00191F47">
        <w:rPr>
          <w:rFonts w:asciiTheme="minorHAnsi" w:eastAsiaTheme="minorHAnsi" w:hAnsiTheme="minorHAnsi" w:cstheme="minorHAnsi"/>
          <w:sz w:val="22"/>
          <w:szCs w:val="22"/>
        </w:rPr>
        <w:t xml:space="preserve"> de la comisión</w:t>
      </w:r>
      <w:r w:rsidR="009725AD" w:rsidRPr="00191F47">
        <w:rPr>
          <w:rFonts w:asciiTheme="minorHAnsi" w:eastAsiaTheme="minorHAnsi" w:hAnsiTheme="minorHAnsi" w:cstheme="minorHAnsi"/>
          <w:sz w:val="22"/>
          <w:szCs w:val="22"/>
        </w:rPr>
        <w:t xml:space="preserve"> </w:t>
      </w:r>
      <w:r w:rsidR="002B6CC4" w:rsidRPr="00191F47">
        <w:rPr>
          <w:rFonts w:asciiTheme="minorHAnsi" w:eastAsiaTheme="minorHAnsi" w:hAnsiTheme="minorHAnsi" w:cstheme="minorHAnsi"/>
          <w:sz w:val="22"/>
          <w:szCs w:val="22"/>
        </w:rPr>
        <w:t xml:space="preserve">permanente </w:t>
      </w:r>
      <w:r w:rsidR="006C44A1" w:rsidRPr="00191F47">
        <w:rPr>
          <w:rFonts w:asciiTheme="minorHAnsi" w:eastAsiaTheme="minorHAnsi" w:hAnsiTheme="minorHAnsi" w:cstheme="minorHAnsi"/>
          <w:sz w:val="22"/>
          <w:szCs w:val="22"/>
        </w:rPr>
        <w:t>de</w:t>
      </w:r>
      <w:r w:rsidR="009725AD" w:rsidRPr="00191F47">
        <w:rPr>
          <w:rFonts w:asciiTheme="minorHAnsi" w:eastAsiaTheme="minorHAnsi" w:hAnsiTheme="minorHAnsi" w:cstheme="minorHAnsi"/>
          <w:sz w:val="22"/>
          <w:szCs w:val="22"/>
        </w:rPr>
        <w:t xml:space="preserve"> </w:t>
      </w:r>
      <w:r w:rsidR="00C76CF9" w:rsidRPr="00191F47">
        <w:rPr>
          <w:rFonts w:asciiTheme="minorHAnsi" w:eastAsiaTheme="minorHAnsi" w:hAnsiTheme="minorHAnsi" w:cstheme="minorHAnsi"/>
          <w:b/>
          <w:sz w:val="22"/>
          <w:szCs w:val="22"/>
        </w:rPr>
        <w:t>Asunto Indígena y del Bienestar:</w:t>
      </w:r>
      <w:r w:rsidR="00C76CF9" w:rsidRPr="00191F47">
        <w:rPr>
          <w:rFonts w:asciiTheme="minorHAnsi" w:eastAsiaTheme="minorHAnsi" w:hAnsiTheme="minorHAnsi" w:cstheme="minorHAnsi"/>
          <w:sz w:val="22"/>
          <w:szCs w:val="22"/>
        </w:rPr>
        <w:t xml:space="preserve"> </w:t>
      </w:r>
      <w:r w:rsidR="006C44A1" w:rsidRPr="00191F47">
        <w:rPr>
          <w:rFonts w:asciiTheme="minorHAnsi" w:eastAsiaTheme="minorHAnsi" w:hAnsiTheme="minorHAnsi" w:cstheme="minorHAnsi"/>
          <w:sz w:val="22"/>
          <w:szCs w:val="22"/>
        </w:rPr>
        <w:t>del</w:t>
      </w:r>
      <w:r w:rsidR="009725AD"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H</w:t>
      </w:r>
      <w:r w:rsidR="006C44A1" w:rsidRPr="00191F47">
        <w:rPr>
          <w:rFonts w:asciiTheme="minorHAnsi" w:eastAsiaTheme="minorHAnsi" w:hAnsiTheme="minorHAnsi" w:cstheme="minorHAnsi"/>
          <w:sz w:val="22"/>
          <w:szCs w:val="22"/>
        </w:rPr>
        <w:t xml:space="preserve">onorable </w:t>
      </w:r>
      <w:r w:rsidRPr="00191F47">
        <w:rPr>
          <w:rFonts w:asciiTheme="minorHAnsi" w:eastAsiaTheme="minorHAnsi" w:hAnsiTheme="minorHAnsi" w:cstheme="minorHAnsi"/>
          <w:sz w:val="22"/>
          <w:szCs w:val="22"/>
        </w:rPr>
        <w:t>A</w:t>
      </w:r>
      <w:r w:rsidR="006C44A1" w:rsidRPr="00191F47">
        <w:rPr>
          <w:rFonts w:asciiTheme="minorHAnsi" w:eastAsiaTheme="minorHAnsi" w:hAnsiTheme="minorHAnsi" w:cstheme="minorHAnsi"/>
          <w:sz w:val="22"/>
          <w:szCs w:val="22"/>
        </w:rPr>
        <w:t xml:space="preserve">yuntamiento del </w:t>
      </w:r>
      <w:r w:rsidRPr="00191F47">
        <w:rPr>
          <w:rFonts w:asciiTheme="minorHAnsi" w:eastAsiaTheme="minorHAnsi" w:hAnsiTheme="minorHAnsi" w:cstheme="minorHAnsi"/>
          <w:sz w:val="22"/>
          <w:szCs w:val="22"/>
        </w:rPr>
        <w:t>M</w:t>
      </w:r>
      <w:r w:rsidR="006C44A1" w:rsidRPr="00191F47">
        <w:rPr>
          <w:rFonts w:asciiTheme="minorHAnsi" w:eastAsiaTheme="minorHAnsi" w:hAnsiTheme="minorHAnsi" w:cstheme="minorHAnsi"/>
          <w:sz w:val="22"/>
          <w:szCs w:val="22"/>
        </w:rPr>
        <w:t>unicipio de</w:t>
      </w:r>
      <w:r w:rsidRPr="00191F47">
        <w:rPr>
          <w:rFonts w:asciiTheme="minorHAnsi" w:eastAsiaTheme="minorHAnsi" w:hAnsiTheme="minorHAnsi" w:cstheme="minorHAnsi"/>
          <w:sz w:val="22"/>
          <w:szCs w:val="22"/>
        </w:rPr>
        <w:t xml:space="preserve"> Iguala de la Independencia,</w:t>
      </w:r>
      <w:r w:rsidR="006C44A1"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 xml:space="preserve">Guerrero; </w:t>
      </w:r>
      <w:r w:rsidR="006C44A1" w:rsidRPr="00191F47">
        <w:rPr>
          <w:rFonts w:asciiTheme="minorHAnsi" w:eastAsiaTheme="minorHAnsi" w:hAnsiTheme="minorHAnsi" w:cstheme="minorHAnsi"/>
          <w:sz w:val="22"/>
          <w:szCs w:val="22"/>
        </w:rPr>
        <w:t>con</w:t>
      </w:r>
      <w:r w:rsidR="009725AD" w:rsidRPr="00191F47">
        <w:rPr>
          <w:rFonts w:asciiTheme="minorHAnsi" w:eastAsiaTheme="minorHAnsi" w:hAnsiTheme="minorHAnsi" w:cstheme="minorHAnsi"/>
          <w:sz w:val="22"/>
          <w:szCs w:val="22"/>
        </w:rPr>
        <w:t xml:space="preserve"> </w:t>
      </w:r>
      <w:r w:rsidR="006C44A1" w:rsidRPr="00191F47">
        <w:rPr>
          <w:rFonts w:asciiTheme="minorHAnsi" w:eastAsiaTheme="minorHAnsi" w:hAnsiTheme="minorHAnsi" w:cstheme="minorHAnsi"/>
          <w:sz w:val="22"/>
          <w:szCs w:val="22"/>
        </w:rPr>
        <w:t>fundamento  en lo dispuesto por los artículos</w:t>
      </w:r>
      <w:r w:rsidRPr="00191F47">
        <w:rPr>
          <w:rFonts w:asciiTheme="minorHAnsi" w:eastAsiaTheme="minorHAnsi" w:hAnsiTheme="minorHAnsi" w:cstheme="minorHAnsi"/>
          <w:sz w:val="22"/>
          <w:szCs w:val="22"/>
        </w:rPr>
        <w:t xml:space="preserve"> </w:t>
      </w:r>
      <w:r w:rsidR="006C44A1" w:rsidRPr="00191F47">
        <w:rPr>
          <w:rFonts w:asciiTheme="minorHAnsi" w:eastAsiaTheme="minorHAnsi" w:hAnsiTheme="minorHAnsi" w:cstheme="minorHAnsi"/>
          <w:sz w:val="22"/>
          <w:szCs w:val="22"/>
        </w:rPr>
        <w:t xml:space="preserve">115 fracciones </w:t>
      </w:r>
      <w:r w:rsidRPr="00191F47">
        <w:rPr>
          <w:rFonts w:asciiTheme="minorHAnsi" w:eastAsiaTheme="minorHAnsi" w:hAnsiTheme="minorHAnsi" w:cstheme="minorHAnsi"/>
          <w:sz w:val="22"/>
          <w:szCs w:val="22"/>
        </w:rPr>
        <w:t xml:space="preserve">I y II </w:t>
      </w:r>
      <w:r w:rsidR="006C44A1" w:rsidRPr="00191F47">
        <w:rPr>
          <w:rFonts w:asciiTheme="minorHAnsi" w:eastAsiaTheme="minorHAnsi" w:hAnsiTheme="minorHAnsi" w:cstheme="minorHAnsi"/>
          <w:sz w:val="22"/>
          <w:szCs w:val="22"/>
        </w:rPr>
        <w:t xml:space="preserve">de la </w:t>
      </w:r>
      <w:r w:rsidRPr="00191F47">
        <w:rPr>
          <w:rFonts w:asciiTheme="minorHAnsi" w:eastAsiaTheme="minorHAnsi" w:hAnsiTheme="minorHAnsi" w:cstheme="minorHAnsi"/>
          <w:sz w:val="22"/>
          <w:szCs w:val="22"/>
        </w:rPr>
        <w:t>C</w:t>
      </w:r>
      <w:r w:rsidR="006C44A1" w:rsidRPr="00191F47">
        <w:rPr>
          <w:rFonts w:asciiTheme="minorHAnsi" w:eastAsiaTheme="minorHAnsi" w:hAnsiTheme="minorHAnsi" w:cstheme="minorHAnsi"/>
          <w:sz w:val="22"/>
          <w:szCs w:val="22"/>
        </w:rPr>
        <w:t xml:space="preserve">onstitución </w:t>
      </w:r>
      <w:r w:rsidRPr="00191F47">
        <w:rPr>
          <w:rFonts w:asciiTheme="minorHAnsi" w:eastAsiaTheme="minorHAnsi" w:hAnsiTheme="minorHAnsi" w:cstheme="minorHAnsi"/>
          <w:sz w:val="22"/>
          <w:szCs w:val="22"/>
        </w:rPr>
        <w:t>P</w:t>
      </w:r>
      <w:r w:rsidR="006C44A1" w:rsidRPr="00191F47">
        <w:rPr>
          <w:rFonts w:asciiTheme="minorHAnsi" w:eastAsiaTheme="minorHAnsi" w:hAnsiTheme="minorHAnsi" w:cstheme="minorHAnsi"/>
          <w:sz w:val="22"/>
          <w:szCs w:val="22"/>
        </w:rPr>
        <w:t xml:space="preserve">olítica de los </w:t>
      </w:r>
      <w:r w:rsidRPr="00191F47">
        <w:rPr>
          <w:rFonts w:asciiTheme="minorHAnsi" w:eastAsiaTheme="minorHAnsi" w:hAnsiTheme="minorHAnsi" w:cstheme="minorHAnsi"/>
          <w:sz w:val="22"/>
          <w:szCs w:val="22"/>
        </w:rPr>
        <w:t>E</w:t>
      </w:r>
      <w:r w:rsidR="006C44A1" w:rsidRPr="00191F47">
        <w:rPr>
          <w:rFonts w:asciiTheme="minorHAnsi" w:eastAsiaTheme="minorHAnsi" w:hAnsiTheme="minorHAnsi" w:cstheme="minorHAnsi"/>
          <w:sz w:val="22"/>
          <w:szCs w:val="22"/>
        </w:rPr>
        <w:t>stados</w:t>
      </w:r>
      <w:r w:rsidR="00FE560C"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U</w:t>
      </w:r>
      <w:r w:rsidR="006C44A1" w:rsidRPr="00191F47">
        <w:rPr>
          <w:rFonts w:asciiTheme="minorHAnsi" w:eastAsiaTheme="minorHAnsi" w:hAnsiTheme="minorHAnsi" w:cstheme="minorHAnsi"/>
          <w:sz w:val="22"/>
          <w:szCs w:val="22"/>
        </w:rPr>
        <w:t>nidos</w:t>
      </w:r>
      <w:r w:rsidR="00FE560C"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M</w:t>
      </w:r>
      <w:r w:rsidR="006C44A1" w:rsidRPr="00191F47">
        <w:rPr>
          <w:rFonts w:asciiTheme="minorHAnsi" w:eastAsiaTheme="minorHAnsi" w:hAnsiTheme="minorHAnsi" w:cstheme="minorHAnsi"/>
          <w:sz w:val="22"/>
          <w:szCs w:val="22"/>
        </w:rPr>
        <w:t>exicanos; 1</w:t>
      </w:r>
      <w:r w:rsidRPr="00191F47">
        <w:rPr>
          <w:rFonts w:asciiTheme="minorHAnsi" w:eastAsiaTheme="minorHAnsi" w:hAnsiTheme="minorHAnsi" w:cstheme="minorHAnsi"/>
          <w:sz w:val="22"/>
          <w:szCs w:val="22"/>
        </w:rPr>
        <w:t>70</w:t>
      </w:r>
      <w:r w:rsidR="00F67A8F" w:rsidRPr="00191F47">
        <w:rPr>
          <w:rFonts w:asciiTheme="minorHAnsi" w:eastAsiaTheme="minorHAnsi" w:hAnsiTheme="minorHAnsi" w:cstheme="minorHAnsi"/>
          <w:sz w:val="22"/>
          <w:szCs w:val="22"/>
        </w:rPr>
        <w:t>,</w:t>
      </w:r>
      <w:r w:rsidR="006C44A1" w:rsidRPr="00191F47">
        <w:rPr>
          <w:rFonts w:asciiTheme="minorHAnsi" w:eastAsiaTheme="minorHAnsi" w:hAnsiTheme="minorHAnsi" w:cstheme="minorHAnsi"/>
          <w:sz w:val="22"/>
          <w:szCs w:val="22"/>
        </w:rPr>
        <w:t xml:space="preserve"> 1</w:t>
      </w:r>
      <w:r w:rsidRPr="00191F47">
        <w:rPr>
          <w:rFonts w:asciiTheme="minorHAnsi" w:eastAsiaTheme="minorHAnsi" w:hAnsiTheme="minorHAnsi" w:cstheme="minorHAnsi"/>
          <w:sz w:val="22"/>
          <w:szCs w:val="22"/>
        </w:rPr>
        <w:t>71</w:t>
      </w:r>
      <w:r w:rsidR="00F67A8F" w:rsidRPr="00191F47">
        <w:rPr>
          <w:rFonts w:asciiTheme="minorHAnsi" w:eastAsiaTheme="minorHAnsi" w:hAnsiTheme="minorHAnsi" w:cstheme="minorHAnsi"/>
          <w:sz w:val="22"/>
          <w:szCs w:val="22"/>
        </w:rPr>
        <w:t xml:space="preserve"> y 172</w:t>
      </w:r>
      <w:r w:rsidR="006C44A1" w:rsidRPr="00191F47">
        <w:rPr>
          <w:rFonts w:asciiTheme="minorHAnsi" w:eastAsiaTheme="minorHAnsi" w:hAnsiTheme="minorHAnsi" w:cstheme="minorHAnsi"/>
          <w:sz w:val="22"/>
          <w:szCs w:val="22"/>
        </w:rPr>
        <w:t xml:space="preserve"> de la </w:t>
      </w:r>
      <w:r w:rsidRPr="00191F47">
        <w:rPr>
          <w:rFonts w:asciiTheme="minorHAnsi" w:eastAsiaTheme="minorHAnsi" w:hAnsiTheme="minorHAnsi" w:cstheme="minorHAnsi"/>
          <w:sz w:val="22"/>
          <w:szCs w:val="22"/>
        </w:rPr>
        <w:t>C</w:t>
      </w:r>
      <w:r w:rsidR="006C44A1" w:rsidRPr="00191F47">
        <w:rPr>
          <w:rFonts w:asciiTheme="minorHAnsi" w:eastAsiaTheme="minorHAnsi" w:hAnsiTheme="minorHAnsi" w:cstheme="minorHAnsi"/>
          <w:sz w:val="22"/>
          <w:szCs w:val="22"/>
        </w:rPr>
        <w:t>onstitución</w:t>
      </w:r>
      <w:r w:rsidR="009725AD"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P</w:t>
      </w:r>
      <w:r w:rsidR="006C44A1" w:rsidRPr="00191F47">
        <w:rPr>
          <w:rFonts w:asciiTheme="minorHAnsi" w:eastAsiaTheme="minorHAnsi" w:hAnsiTheme="minorHAnsi" w:cstheme="minorHAnsi"/>
          <w:sz w:val="22"/>
          <w:szCs w:val="22"/>
        </w:rPr>
        <w:t>olítica</w:t>
      </w:r>
      <w:r w:rsidR="009725AD"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d</w:t>
      </w:r>
      <w:r w:rsidR="006C44A1" w:rsidRPr="00191F47">
        <w:rPr>
          <w:rFonts w:asciiTheme="minorHAnsi" w:eastAsiaTheme="minorHAnsi" w:hAnsiTheme="minorHAnsi" w:cstheme="minorHAnsi"/>
          <w:sz w:val="22"/>
          <w:szCs w:val="22"/>
        </w:rPr>
        <w:t>el</w:t>
      </w:r>
      <w:r w:rsidR="009725AD"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E</w:t>
      </w:r>
      <w:r w:rsidR="006C44A1" w:rsidRPr="00191F47">
        <w:rPr>
          <w:rFonts w:asciiTheme="minorHAnsi" w:eastAsiaTheme="minorHAnsi" w:hAnsiTheme="minorHAnsi" w:cstheme="minorHAnsi"/>
          <w:sz w:val="22"/>
          <w:szCs w:val="22"/>
        </w:rPr>
        <w:t>stado</w:t>
      </w:r>
      <w:r w:rsidR="009725AD" w:rsidRPr="00191F47">
        <w:rPr>
          <w:rFonts w:asciiTheme="minorHAnsi" w:eastAsiaTheme="minorHAnsi" w:hAnsiTheme="minorHAnsi" w:cstheme="minorHAnsi"/>
          <w:sz w:val="22"/>
          <w:szCs w:val="22"/>
        </w:rPr>
        <w:t xml:space="preserve"> </w:t>
      </w:r>
      <w:r w:rsidRPr="00191F47">
        <w:rPr>
          <w:rFonts w:asciiTheme="minorHAnsi" w:eastAsiaTheme="minorHAnsi" w:hAnsiTheme="minorHAnsi" w:cstheme="minorHAnsi"/>
          <w:sz w:val="22"/>
          <w:szCs w:val="22"/>
        </w:rPr>
        <w:t>L</w:t>
      </w:r>
      <w:r w:rsidR="006C44A1" w:rsidRPr="00191F47">
        <w:rPr>
          <w:rFonts w:asciiTheme="minorHAnsi" w:eastAsiaTheme="minorHAnsi" w:hAnsiTheme="minorHAnsi" w:cstheme="minorHAnsi"/>
          <w:sz w:val="22"/>
          <w:szCs w:val="22"/>
        </w:rPr>
        <w:t>ibre</w:t>
      </w:r>
      <w:r w:rsidR="009725AD" w:rsidRPr="00191F47">
        <w:rPr>
          <w:rFonts w:asciiTheme="minorHAnsi" w:eastAsiaTheme="minorHAnsi" w:hAnsiTheme="minorHAnsi" w:cstheme="minorHAnsi"/>
          <w:sz w:val="22"/>
          <w:szCs w:val="22"/>
        </w:rPr>
        <w:t xml:space="preserve"> </w:t>
      </w:r>
      <w:r w:rsidR="006C44A1" w:rsidRPr="00191F47">
        <w:rPr>
          <w:rFonts w:asciiTheme="minorHAnsi" w:eastAsiaTheme="minorHAnsi" w:hAnsiTheme="minorHAnsi" w:cstheme="minorHAnsi"/>
          <w:sz w:val="22"/>
          <w:szCs w:val="22"/>
        </w:rPr>
        <w:t>y</w:t>
      </w:r>
      <w:r w:rsidRPr="00191F47">
        <w:rPr>
          <w:rFonts w:asciiTheme="minorHAnsi" w:eastAsiaTheme="minorHAnsi" w:hAnsiTheme="minorHAnsi" w:cstheme="minorHAnsi"/>
          <w:sz w:val="22"/>
          <w:szCs w:val="22"/>
        </w:rPr>
        <w:t xml:space="preserve"> S</w:t>
      </w:r>
      <w:r w:rsidR="006C44A1" w:rsidRPr="00191F47">
        <w:rPr>
          <w:rFonts w:asciiTheme="minorHAnsi" w:eastAsiaTheme="minorHAnsi" w:hAnsiTheme="minorHAnsi" w:cstheme="minorHAnsi"/>
          <w:sz w:val="22"/>
          <w:szCs w:val="22"/>
        </w:rPr>
        <w:t xml:space="preserve">oberano  de </w:t>
      </w:r>
      <w:r w:rsidRPr="00191F47">
        <w:rPr>
          <w:rFonts w:asciiTheme="minorHAnsi" w:eastAsiaTheme="minorHAnsi" w:hAnsiTheme="minorHAnsi" w:cstheme="minorHAnsi"/>
          <w:sz w:val="22"/>
          <w:szCs w:val="22"/>
        </w:rPr>
        <w:t>Guerrero</w:t>
      </w:r>
      <w:r w:rsidR="006C44A1" w:rsidRPr="00191F47">
        <w:rPr>
          <w:rFonts w:asciiTheme="minorHAnsi" w:eastAsiaTheme="minorHAnsi" w:hAnsiTheme="minorHAnsi" w:cstheme="minorHAnsi"/>
          <w:sz w:val="22"/>
          <w:szCs w:val="22"/>
        </w:rPr>
        <w:t>; 46</w:t>
      </w:r>
      <w:r w:rsidR="00FF133F" w:rsidRPr="00191F47">
        <w:rPr>
          <w:rFonts w:asciiTheme="minorHAnsi" w:eastAsiaTheme="minorHAnsi" w:hAnsiTheme="minorHAnsi" w:cstheme="minorHAnsi"/>
          <w:sz w:val="22"/>
          <w:szCs w:val="22"/>
        </w:rPr>
        <w:t xml:space="preserve"> fracción II</w:t>
      </w:r>
      <w:r w:rsidR="006C44A1" w:rsidRPr="00191F47">
        <w:rPr>
          <w:rFonts w:asciiTheme="minorHAnsi" w:eastAsiaTheme="minorHAnsi" w:hAnsiTheme="minorHAnsi" w:cstheme="minorHAnsi"/>
          <w:sz w:val="22"/>
          <w:szCs w:val="22"/>
        </w:rPr>
        <w:t xml:space="preserve">, </w:t>
      </w:r>
      <w:r w:rsidR="009725AD" w:rsidRPr="00191F47">
        <w:rPr>
          <w:rFonts w:asciiTheme="minorHAnsi" w:eastAsiaTheme="minorHAnsi" w:hAnsiTheme="minorHAnsi" w:cstheme="minorHAnsi"/>
          <w:sz w:val="22"/>
          <w:szCs w:val="22"/>
        </w:rPr>
        <w:t>47</w:t>
      </w:r>
      <w:r w:rsidR="00F67A8F" w:rsidRPr="00191F47">
        <w:rPr>
          <w:rFonts w:asciiTheme="minorHAnsi" w:eastAsiaTheme="minorHAnsi" w:hAnsiTheme="minorHAnsi" w:cstheme="minorHAnsi"/>
          <w:sz w:val="22"/>
          <w:szCs w:val="22"/>
        </w:rPr>
        <w:t xml:space="preserve"> y</w:t>
      </w:r>
      <w:r w:rsidR="009725AD" w:rsidRPr="00191F47">
        <w:rPr>
          <w:rFonts w:asciiTheme="minorHAnsi" w:eastAsiaTheme="minorHAnsi" w:hAnsiTheme="minorHAnsi" w:cstheme="minorHAnsi"/>
          <w:sz w:val="22"/>
          <w:szCs w:val="22"/>
        </w:rPr>
        <w:t xml:space="preserve"> 59</w:t>
      </w:r>
      <w:r w:rsidR="006C44A1" w:rsidRPr="00191F47">
        <w:rPr>
          <w:rFonts w:asciiTheme="minorHAnsi" w:eastAsiaTheme="minorHAnsi" w:hAnsiTheme="minorHAnsi" w:cstheme="minorHAnsi"/>
          <w:sz w:val="22"/>
          <w:szCs w:val="22"/>
        </w:rPr>
        <w:t xml:space="preserve"> </w:t>
      </w:r>
      <w:r w:rsidR="009725AD" w:rsidRPr="00191F47">
        <w:rPr>
          <w:rFonts w:asciiTheme="minorHAnsi" w:eastAsiaTheme="minorHAnsi" w:hAnsiTheme="minorHAnsi" w:cstheme="minorHAnsi"/>
          <w:sz w:val="22"/>
          <w:szCs w:val="22"/>
        </w:rPr>
        <w:t xml:space="preserve">de la Ley Orgánica del Municipio Libre del Estado de Guerrero, </w:t>
      </w:r>
      <w:r w:rsidR="006C44A1" w:rsidRPr="00191F47">
        <w:rPr>
          <w:rFonts w:asciiTheme="minorHAnsi" w:eastAsiaTheme="minorHAnsi" w:hAnsiTheme="minorHAnsi" w:cstheme="minorHAnsi"/>
          <w:sz w:val="22"/>
          <w:szCs w:val="22"/>
        </w:rPr>
        <w:t>presento ante este honorable</w:t>
      </w:r>
      <w:r w:rsidR="009725AD" w:rsidRPr="00191F47">
        <w:rPr>
          <w:rFonts w:asciiTheme="minorHAnsi" w:eastAsiaTheme="minorHAnsi" w:hAnsiTheme="minorHAnsi" w:cstheme="minorHAnsi"/>
          <w:sz w:val="22"/>
          <w:szCs w:val="22"/>
        </w:rPr>
        <w:t xml:space="preserve"> </w:t>
      </w:r>
      <w:r w:rsidR="006C44A1" w:rsidRPr="00191F47">
        <w:rPr>
          <w:rFonts w:asciiTheme="minorHAnsi" w:eastAsiaTheme="minorHAnsi" w:hAnsiTheme="minorHAnsi" w:cstheme="minorHAnsi"/>
          <w:sz w:val="22"/>
          <w:szCs w:val="22"/>
        </w:rPr>
        <w:t>cuerpo edilicio, el informe relacionado con las actividades</w:t>
      </w:r>
      <w:r w:rsidR="009725AD" w:rsidRPr="00191F47">
        <w:rPr>
          <w:rFonts w:asciiTheme="minorHAnsi" w:eastAsiaTheme="minorHAnsi" w:hAnsiTheme="minorHAnsi" w:cstheme="minorHAnsi"/>
          <w:sz w:val="22"/>
          <w:szCs w:val="22"/>
        </w:rPr>
        <w:t xml:space="preserve">, gestiones y funciones </w:t>
      </w:r>
      <w:r w:rsidR="006C44A1" w:rsidRPr="00191F47">
        <w:rPr>
          <w:rFonts w:asciiTheme="minorHAnsi" w:eastAsiaTheme="minorHAnsi" w:hAnsiTheme="minorHAnsi" w:cstheme="minorHAnsi"/>
          <w:sz w:val="22"/>
          <w:szCs w:val="22"/>
        </w:rPr>
        <w:t xml:space="preserve">desarrolladas durante el </w:t>
      </w:r>
      <w:r w:rsidR="009725AD" w:rsidRPr="00191F47">
        <w:rPr>
          <w:rFonts w:asciiTheme="minorHAnsi" w:eastAsiaTheme="minorHAnsi" w:hAnsiTheme="minorHAnsi" w:cstheme="minorHAnsi"/>
          <w:sz w:val="22"/>
          <w:szCs w:val="22"/>
        </w:rPr>
        <w:t xml:space="preserve">periodo correspondiente del mes de octubre de 2021 al mes de septiembre de 2022, </w:t>
      </w:r>
      <w:r w:rsidR="00F67A8F" w:rsidRPr="00191F47">
        <w:rPr>
          <w:rFonts w:asciiTheme="minorHAnsi" w:eastAsiaTheme="minorHAnsi" w:hAnsiTheme="minorHAnsi" w:cstheme="minorHAnsi"/>
          <w:sz w:val="22"/>
          <w:szCs w:val="22"/>
        </w:rPr>
        <w:t xml:space="preserve">en </w:t>
      </w:r>
      <w:r w:rsidR="006C44A1" w:rsidRPr="00191F47">
        <w:rPr>
          <w:rFonts w:asciiTheme="minorHAnsi" w:eastAsiaTheme="minorHAnsi" w:hAnsiTheme="minorHAnsi" w:cstheme="minorHAnsi"/>
          <w:sz w:val="22"/>
          <w:szCs w:val="22"/>
        </w:rPr>
        <w:t xml:space="preserve">cumplimiento a lo establecido </w:t>
      </w:r>
      <w:r w:rsidR="00F67A8F" w:rsidRPr="00191F47">
        <w:rPr>
          <w:rFonts w:asciiTheme="minorHAnsi" w:eastAsiaTheme="minorHAnsi" w:hAnsiTheme="minorHAnsi" w:cstheme="minorHAnsi"/>
          <w:sz w:val="22"/>
          <w:szCs w:val="22"/>
        </w:rPr>
        <w:t xml:space="preserve">por el primer párrafo del artículo 176 de la Constitución Política del Estado Libre y Soberano  de Guerrero y </w:t>
      </w:r>
      <w:r w:rsidR="006C44A1" w:rsidRPr="00191F47">
        <w:rPr>
          <w:rFonts w:asciiTheme="minorHAnsi" w:eastAsiaTheme="minorHAnsi" w:hAnsiTheme="minorHAnsi" w:cstheme="minorHAnsi"/>
          <w:sz w:val="22"/>
          <w:szCs w:val="22"/>
        </w:rPr>
        <w:t xml:space="preserve">por </w:t>
      </w:r>
      <w:r w:rsidR="00F67A8F" w:rsidRPr="00191F47">
        <w:rPr>
          <w:rFonts w:asciiTheme="minorHAnsi" w:eastAsiaTheme="minorHAnsi" w:hAnsiTheme="minorHAnsi" w:cstheme="minorHAnsi"/>
          <w:sz w:val="22"/>
          <w:szCs w:val="22"/>
        </w:rPr>
        <w:t>las fracciones VI y XV d</w:t>
      </w:r>
      <w:r w:rsidR="006C44A1" w:rsidRPr="00191F47">
        <w:rPr>
          <w:rFonts w:asciiTheme="minorHAnsi" w:eastAsiaTheme="minorHAnsi" w:hAnsiTheme="minorHAnsi" w:cstheme="minorHAnsi"/>
          <w:sz w:val="22"/>
          <w:szCs w:val="22"/>
        </w:rPr>
        <w:t>el artículo</w:t>
      </w:r>
      <w:r w:rsidR="00F67A8F" w:rsidRPr="00191F47">
        <w:rPr>
          <w:rFonts w:asciiTheme="minorHAnsi" w:eastAsiaTheme="minorHAnsi" w:hAnsiTheme="minorHAnsi" w:cstheme="minorHAnsi"/>
          <w:sz w:val="22"/>
          <w:szCs w:val="22"/>
        </w:rPr>
        <w:t xml:space="preserve"> 80</w:t>
      </w:r>
      <w:r w:rsidR="006C44A1" w:rsidRPr="00191F47">
        <w:rPr>
          <w:rFonts w:asciiTheme="minorHAnsi" w:eastAsiaTheme="minorHAnsi" w:hAnsiTheme="minorHAnsi" w:cstheme="minorHAnsi"/>
          <w:sz w:val="22"/>
          <w:szCs w:val="22"/>
        </w:rPr>
        <w:t xml:space="preserve"> </w:t>
      </w:r>
      <w:r w:rsidR="00F67A8F" w:rsidRPr="00191F47">
        <w:rPr>
          <w:rFonts w:asciiTheme="minorHAnsi" w:eastAsiaTheme="minorHAnsi" w:hAnsiTheme="minorHAnsi" w:cstheme="minorHAnsi"/>
          <w:sz w:val="22"/>
          <w:szCs w:val="22"/>
        </w:rPr>
        <w:t>de la Ley Orgánica del Municipio Libre del Estado de Guerrero.</w:t>
      </w:r>
    </w:p>
    <w:p w14:paraId="1041B91E" w14:textId="77777777" w:rsidR="00F67A8F" w:rsidRPr="00200922" w:rsidRDefault="00F67A8F" w:rsidP="00631278">
      <w:pPr>
        <w:jc w:val="both"/>
        <w:rPr>
          <w:rFonts w:asciiTheme="minorHAnsi" w:eastAsiaTheme="minorHAnsi" w:hAnsiTheme="minorHAnsi" w:cstheme="minorHAnsi"/>
        </w:rPr>
      </w:pPr>
    </w:p>
    <w:p w14:paraId="593622EC" w14:textId="07BA46FB" w:rsidR="000D1E59" w:rsidRPr="00200922" w:rsidRDefault="000D1E59" w:rsidP="00631278">
      <w:pPr>
        <w:jc w:val="center"/>
        <w:rPr>
          <w:rFonts w:asciiTheme="minorHAnsi" w:eastAsiaTheme="minorHAnsi" w:hAnsiTheme="minorHAnsi" w:cstheme="minorHAnsi"/>
          <w:b/>
          <w:bCs/>
        </w:rPr>
      </w:pPr>
      <w:r w:rsidRPr="00200922">
        <w:rPr>
          <w:rFonts w:asciiTheme="minorHAnsi" w:eastAsiaTheme="minorHAnsi" w:hAnsiTheme="minorHAnsi" w:cstheme="minorHAnsi"/>
          <w:b/>
          <w:bCs/>
        </w:rPr>
        <w:t>CONSIDERANDO</w:t>
      </w:r>
    </w:p>
    <w:p w14:paraId="5C96B9CD" w14:textId="77777777" w:rsidR="002B6CC4" w:rsidRPr="00200922" w:rsidRDefault="002B6CC4" w:rsidP="00E16BFE">
      <w:pPr>
        <w:jc w:val="both"/>
        <w:rPr>
          <w:rFonts w:asciiTheme="minorHAnsi" w:eastAsiaTheme="minorHAnsi" w:hAnsiTheme="minorHAnsi" w:cstheme="minorHAnsi"/>
        </w:rPr>
      </w:pPr>
    </w:p>
    <w:p w14:paraId="1F1C6047" w14:textId="33DABC23" w:rsidR="00E16BFE" w:rsidRPr="00200922" w:rsidRDefault="00E16BFE" w:rsidP="00E16BFE">
      <w:pPr>
        <w:jc w:val="both"/>
        <w:rPr>
          <w:rFonts w:asciiTheme="minorHAnsi" w:eastAsiaTheme="minorHAnsi" w:hAnsiTheme="minorHAnsi" w:cstheme="minorHAnsi"/>
        </w:rPr>
      </w:pPr>
      <w:r w:rsidRPr="00200922">
        <w:rPr>
          <w:rFonts w:asciiTheme="minorHAnsi" w:eastAsiaTheme="minorHAnsi" w:hAnsiTheme="minorHAnsi" w:cstheme="minorHAnsi"/>
        </w:rPr>
        <w:t>I. Que, en términos de lo establecido por los artículos 26</w:t>
      </w:r>
      <w:r w:rsidR="00400D34" w:rsidRPr="00200922">
        <w:rPr>
          <w:rFonts w:asciiTheme="minorHAnsi" w:eastAsiaTheme="minorHAnsi" w:hAnsiTheme="minorHAnsi" w:cstheme="minorHAnsi"/>
        </w:rPr>
        <w:t xml:space="preserve"> y</w:t>
      </w:r>
      <w:r w:rsidRPr="00200922">
        <w:rPr>
          <w:rFonts w:asciiTheme="minorHAnsi" w:eastAsiaTheme="minorHAnsi" w:hAnsiTheme="minorHAnsi" w:cstheme="minorHAnsi"/>
        </w:rPr>
        <w:t xml:space="preserve"> 171 de la Constitución Política del Estado Libre y Soberano de Guerrero, el Municipio Libre constituye la base de la división territorial y de la organización política, administrativa y de gobierno del Estado de Guerrero y cada Municipio ejercerán sus competencias a través de un órgano representativo de elección popular directa y deliberante denominado Ayuntamiento quien ejercerá el gobierno municipal y no habrá autoridad intermedia alguna entre éste y los Poderes del Estado;</w:t>
      </w:r>
    </w:p>
    <w:p w14:paraId="6B217289" w14:textId="77777777" w:rsidR="00E16BFE" w:rsidRPr="00200922" w:rsidRDefault="00E16BFE" w:rsidP="00631278">
      <w:pPr>
        <w:jc w:val="both"/>
        <w:rPr>
          <w:rFonts w:asciiTheme="minorHAnsi" w:eastAsiaTheme="minorHAnsi" w:hAnsiTheme="minorHAnsi" w:cstheme="minorHAnsi"/>
        </w:rPr>
      </w:pPr>
    </w:p>
    <w:p w14:paraId="00E61DD7" w14:textId="1D62D686" w:rsidR="00400D34" w:rsidRPr="00200922" w:rsidRDefault="006C44A1" w:rsidP="00631278">
      <w:pPr>
        <w:jc w:val="both"/>
        <w:rPr>
          <w:rFonts w:asciiTheme="minorHAnsi" w:eastAsiaTheme="minorHAnsi" w:hAnsiTheme="minorHAnsi" w:cstheme="minorHAnsi"/>
        </w:rPr>
      </w:pPr>
      <w:r w:rsidRPr="00200922">
        <w:rPr>
          <w:rFonts w:asciiTheme="minorHAnsi" w:eastAsiaTheme="minorHAnsi" w:hAnsiTheme="minorHAnsi" w:cstheme="minorHAnsi"/>
        </w:rPr>
        <w:t>I</w:t>
      </w:r>
      <w:r w:rsidR="002B6CC4" w:rsidRPr="00200922">
        <w:rPr>
          <w:rFonts w:asciiTheme="minorHAnsi" w:eastAsiaTheme="minorHAnsi" w:hAnsiTheme="minorHAnsi" w:cstheme="minorHAnsi"/>
        </w:rPr>
        <w:t>I</w:t>
      </w:r>
      <w:r w:rsidR="000D1E59" w:rsidRPr="00200922">
        <w:rPr>
          <w:rFonts w:asciiTheme="minorHAnsi" w:eastAsiaTheme="minorHAnsi" w:hAnsiTheme="minorHAnsi" w:cstheme="minorHAnsi"/>
        </w:rPr>
        <w:t>.</w:t>
      </w:r>
      <w:r w:rsidRPr="00200922">
        <w:rPr>
          <w:rFonts w:asciiTheme="minorHAnsi" w:eastAsiaTheme="minorHAnsi" w:hAnsiTheme="minorHAnsi" w:cstheme="minorHAnsi"/>
        </w:rPr>
        <w:t xml:space="preserve"> Que, en</w:t>
      </w:r>
      <w:r w:rsidR="000D1E59" w:rsidRPr="00200922">
        <w:rPr>
          <w:rFonts w:asciiTheme="minorHAnsi" w:eastAsiaTheme="minorHAnsi" w:hAnsiTheme="minorHAnsi" w:cstheme="minorHAnsi"/>
        </w:rPr>
        <w:t xml:space="preserve"> </w:t>
      </w:r>
      <w:r w:rsidRPr="00200922">
        <w:rPr>
          <w:rFonts w:asciiTheme="minorHAnsi" w:eastAsiaTheme="minorHAnsi" w:hAnsiTheme="minorHAnsi" w:cstheme="minorHAnsi"/>
        </w:rPr>
        <w:t>términos de</w:t>
      </w:r>
      <w:r w:rsidR="000D1E59" w:rsidRPr="00200922">
        <w:rPr>
          <w:rFonts w:asciiTheme="minorHAnsi" w:eastAsiaTheme="minorHAnsi" w:hAnsiTheme="minorHAnsi" w:cstheme="minorHAnsi"/>
        </w:rPr>
        <w:t xml:space="preserve"> lo </w:t>
      </w:r>
      <w:r w:rsidRPr="00200922">
        <w:rPr>
          <w:rFonts w:asciiTheme="minorHAnsi" w:eastAsiaTheme="minorHAnsi" w:hAnsiTheme="minorHAnsi" w:cstheme="minorHAnsi"/>
        </w:rPr>
        <w:t>establecido por</w:t>
      </w:r>
      <w:r w:rsidR="000D1E59" w:rsidRPr="00200922">
        <w:rPr>
          <w:rFonts w:asciiTheme="minorHAnsi" w:eastAsiaTheme="minorHAnsi" w:hAnsiTheme="minorHAnsi" w:cstheme="minorHAnsi"/>
        </w:rPr>
        <w:t xml:space="preserve"> el </w:t>
      </w:r>
      <w:r w:rsidRPr="00200922">
        <w:rPr>
          <w:rFonts w:asciiTheme="minorHAnsi" w:eastAsiaTheme="minorHAnsi" w:hAnsiTheme="minorHAnsi" w:cstheme="minorHAnsi"/>
        </w:rPr>
        <w:t xml:space="preserve">Artículo </w:t>
      </w:r>
      <w:r w:rsidR="00F67A8F" w:rsidRPr="00200922">
        <w:rPr>
          <w:rFonts w:asciiTheme="minorHAnsi" w:eastAsiaTheme="minorHAnsi" w:hAnsiTheme="minorHAnsi" w:cstheme="minorHAnsi"/>
        </w:rPr>
        <w:t>115 fracciones I y II de la Constitución Política de los Estados</w:t>
      </w:r>
      <w:r w:rsidR="00F17EDE" w:rsidRPr="00200922">
        <w:rPr>
          <w:rFonts w:asciiTheme="minorHAnsi" w:eastAsiaTheme="minorHAnsi" w:hAnsiTheme="minorHAnsi" w:cstheme="minorHAnsi"/>
        </w:rPr>
        <w:t xml:space="preserve"> </w:t>
      </w:r>
      <w:r w:rsidR="00F67A8F" w:rsidRPr="00200922">
        <w:rPr>
          <w:rFonts w:asciiTheme="minorHAnsi" w:eastAsiaTheme="minorHAnsi" w:hAnsiTheme="minorHAnsi" w:cstheme="minorHAnsi"/>
        </w:rPr>
        <w:t>Unidos Mexicanos</w:t>
      </w:r>
      <w:r w:rsidR="00F17EDE" w:rsidRPr="00200922">
        <w:rPr>
          <w:rFonts w:asciiTheme="minorHAnsi" w:eastAsiaTheme="minorHAnsi" w:hAnsiTheme="minorHAnsi" w:cstheme="minorHAnsi"/>
        </w:rPr>
        <w:t xml:space="preserve"> </w:t>
      </w:r>
      <w:r w:rsidR="00F67A8F" w:rsidRPr="00200922">
        <w:rPr>
          <w:rFonts w:asciiTheme="minorHAnsi" w:eastAsiaTheme="minorHAnsi" w:hAnsiTheme="minorHAnsi" w:cstheme="minorHAnsi"/>
        </w:rPr>
        <w:t>y</w:t>
      </w:r>
      <w:r w:rsidR="00F17EDE" w:rsidRPr="00200922">
        <w:rPr>
          <w:rFonts w:asciiTheme="minorHAnsi" w:eastAsiaTheme="minorHAnsi" w:hAnsiTheme="minorHAnsi" w:cstheme="minorHAnsi"/>
        </w:rPr>
        <w:t xml:space="preserve"> 170, 171, 172 y </w:t>
      </w:r>
      <w:r w:rsidR="00EE2C2C" w:rsidRPr="00200922">
        <w:rPr>
          <w:rFonts w:asciiTheme="minorHAnsi" w:eastAsiaTheme="minorHAnsi" w:hAnsiTheme="minorHAnsi" w:cstheme="minorHAnsi"/>
        </w:rPr>
        <w:t xml:space="preserve">178 fracciones I, II y III </w:t>
      </w:r>
      <w:r w:rsidR="00F17EDE" w:rsidRPr="00200922">
        <w:rPr>
          <w:rFonts w:asciiTheme="minorHAnsi" w:eastAsiaTheme="minorHAnsi" w:hAnsiTheme="minorHAnsi" w:cstheme="minorHAnsi"/>
        </w:rPr>
        <w:t>de la Constitución Política del Estado Libre y Soberano de Guerrero</w:t>
      </w:r>
      <w:r w:rsidR="00EE2C2C" w:rsidRPr="00200922">
        <w:rPr>
          <w:rFonts w:asciiTheme="minorHAnsi" w:eastAsiaTheme="minorHAnsi" w:hAnsiTheme="minorHAnsi" w:cstheme="minorHAnsi"/>
        </w:rPr>
        <w:t>;</w:t>
      </w:r>
      <w:r w:rsidR="000D1E59" w:rsidRPr="00200922">
        <w:rPr>
          <w:rFonts w:asciiTheme="minorHAnsi" w:eastAsiaTheme="minorHAnsi" w:hAnsiTheme="minorHAnsi" w:cstheme="minorHAnsi"/>
        </w:rPr>
        <w:t xml:space="preserve"> cada Municipio será gobernado</w:t>
      </w:r>
      <w:r w:rsidR="00F17EDE" w:rsidRPr="00200922">
        <w:rPr>
          <w:rFonts w:asciiTheme="minorHAnsi" w:eastAsiaTheme="minorHAnsi" w:hAnsiTheme="minorHAnsi" w:cstheme="minorHAnsi"/>
        </w:rPr>
        <w:t xml:space="preserve"> </w:t>
      </w:r>
      <w:r w:rsidRPr="00200922">
        <w:rPr>
          <w:rFonts w:asciiTheme="minorHAnsi" w:eastAsiaTheme="minorHAnsi" w:hAnsiTheme="minorHAnsi" w:cstheme="minorHAnsi"/>
        </w:rPr>
        <w:t>por un Ayuntamiento</w:t>
      </w:r>
      <w:r w:rsidR="000D1E59" w:rsidRPr="00200922">
        <w:rPr>
          <w:rFonts w:asciiTheme="minorHAnsi" w:eastAsiaTheme="minorHAnsi" w:hAnsiTheme="minorHAnsi" w:cstheme="minorHAnsi"/>
        </w:rPr>
        <w:t xml:space="preserve"> de elección popular directa, </w:t>
      </w:r>
      <w:r w:rsidR="00FF7C79" w:rsidRPr="00200922">
        <w:rPr>
          <w:rFonts w:asciiTheme="minorHAnsi" w:eastAsiaTheme="minorHAnsi" w:hAnsiTheme="minorHAnsi" w:cstheme="minorHAnsi"/>
        </w:rPr>
        <w:t xml:space="preserve">que, en el caso de Iguala de la Independencia, está </w:t>
      </w:r>
      <w:r w:rsidR="000D1E59" w:rsidRPr="00200922">
        <w:rPr>
          <w:rFonts w:asciiTheme="minorHAnsi" w:eastAsiaTheme="minorHAnsi" w:hAnsiTheme="minorHAnsi" w:cstheme="minorHAnsi"/>
        </w:rPr>
        <w:t xml:space="preserve">integrado por un </w:t>
      </w:r>
      <w:r w:rsidR="00F17EDE" w:rsidRPr="00200922">
        <w:rPr>
          <w:rFonts w:asciiTheme="minorHAnsi" w:eastAsiaTheme="minorHAnsi" w:hAnsiTheme="minorHAnsi" w:cstheme="minorHAnsi"/>
        </w:rPr>
        <w:t>presidente</w:t>
      </w:r>
      <w:r w:rsidRPr="00200922">
        <w:rPr>
          <w:rFonts w:asciiTheme="minorHAnsi" w:eastAsiaTheme="minorHAnsi" w:hAnsiTheme="minorHAnsi" w:cstheme="minorHAnsi"/>
        </w:rPr>
        <w:t xml:space="preserve"> Municipal</w:t>
      </w:r>
      <w:r w:rsidR="00FF7C79" w:rsidRPr="00200922">
        <w:rPr>
          <w:rFonts w:asciiTheme="minorHAnsi" w:eastAsiaTheme="minorHAnsi" w:hAnsiTheme="minorHAnsi" w:cstheme="minorHAnsi"/>
        </w:rPr>
        <w:t xml:space="preserve">, doce </w:t>
      </w:r>
      <w:r w:rsidR="008951F9" w:rsidRPr="00200922">
        <w:rPr>
          <w:rFonts w:asciiTheme="minorHAnsi" w:eastAsiaTheme="minorHAnsi" w:hAnsiTheme="minorHAnsi" w:cstheme="minorHAnsi"/>
        </w:rPr>
        <w:t>R</w:t>
      </w:r>
      <w:r w:rsidRPr="00200922">
        <w:rPr>
          <w:rFonts w:asciiTheme="minorHAnsi" w:eastAsiaTheme="minorHAnsi" w:hAnsiTheme="minorHAnsi" w:cstheme="minorHAnsi"/>
        </w:rPr>
        <w:t>egidores y</w:t>
      </w:r>
      <w:r w:rsidR="000D1E59" w:rsidRPr="00200922">
        <w:rPr>
          <w:rFonts w:asciiTheme="minorHAnsi" w:eastAsiaTheme="minorHAnsi" w:hAnsiTheme="minorHAnsi" w:cstheme="minorHAnsi"/>
        </w:rPr>
        <w:t xml:space="preserve"> </w:t>
      </w:r>
      <w:r w:rsidR="00FF7C79" w:rsidRPr="00200922">
        <w:rPr>
          <w:rFonts w:asciiTheme="minorHAnsi" w:eastAsiaTheme="minorHAnsi" w:hAnsiTheme="minorHAnsi" w:cstheme="minorHAnsi"/>
        </w:rPr>
        <w:t xml:space="preserve">dos </w:t>
      </w:r>
      <w:r w:rsidR="008951F9" w:rsidRPr="00200922">
        <w:rPr>
          <w:rFonts w:asciiTheme="minorHAnsi" w:eastAsiaTheme="minorHAnsi" w:hAnsiTheme="minorHAnsi" w:cstheme="minorHAnsi"/>
        </w:rPr>
        <w:t>S</w:t>
      </w:r>
      <w:r w:rsidR="000D1E59" w:rsidRPr="00200922">
        <w:rPr>
          <w:rFonts w:asciiTheme="minorHAnsi" w:eastAsiaTheme="minorHAnsi" w:hAnsiTheme="minorHAnsi" w:cstheme="minorHAnsi"/>
        </w:rPr>
        <w:t>índicos. Además</w:t>
      </w:r>
      <w:r w:rsidR="00FF7C79" w:rsidRPr="00200922">
        <w:rPr>
          <w:rFonts w:asciiTheme="minorHAnsi" w:eastAsiaTheme="minorHAnsi" w:hAnsiTheme="minorHAnsi" w:cstheme="minorHAnsi"/>
        </w:rPr>
        <w:t>, el Ayuntamiento está</w:t>
      </w:r>
      <w:r w:rsidR="000D1E59" w:rsidRPr="00200922">
        <w:rPr>
          <w:rFonts w:asciiTheme="minorHAnsi" w:eastAsiaTheme="minorHAnsi" w:hAnsiTheme="minorHAnsi" w:cstheme="minorHAnsi"/>
        </w:rPr>
        <w:t xml:space="preserve"> investido de personalidad jurídica y </w:t>
      </w:r>
      <w:r w:rsidR="00C23532" w:rsidRPr="00200922">
        <w:rPr>
          <w:rFonts w:asciiTheme="minorHAnsi" w:eastAsiaTheme="minorHAnsi" w:hAnsiTheme="minorHAnsi" w:cstheme="minorHAnsi"/>
        </w:rPr>
        <w:t>maneja su</w:t>
      </w:r>
      <w:r w:rsidR="000D1E59" w:rsidRPr="00200922">
        <w:rPr>
          <w:rFonts w:asciiTheme="minorHAnsi" w:eastAsiaTheme="minorHAnsi" w:hAnsiTheme="minorHAnsi" w:cstheme="minorHAnsi"/>
        </w:rPr>
        <w:t xml:space="preserve"> patrimonio conforme</w:t>
      </w:r>
      <w:r w:rsidR="00F17EDE" w:rsidRPr="00200922">
        <w:rPr>
          <w:rFonts w:asciiTheme="minorHAnsi" w:eastAsiaTheme="minorHAnsi" w:hAnsiTheme="minorHAnsi" w:cstheme="minorHAnsi"/>
        </w:rPr>
        <w:t xml:space="preserve"> </w:t>
      </w:r>
      <w:r w:rsidRPr="00200922">
        <w:rPr>
          <w:rFonts w:asciiTheme="minorHAnsi" w:eastAsiaTheme="minorHAnsi" w:hAnsiTheme="minorHAnsi" w:cstheme="minorHAnsi"/>
        </w:rPr>
        <w:t>a la</w:t>
      </w:r>
      <w:r w:rsidR="000D1E59" w:rsidRPr="00200922">
        <w:rPr>
          <w:rFonts w:asciiTheme="minorHAnsi" w:eastAsiaTheme="minorHAnsi" w:hAnsiTheme="minorHAnsi" w:cstheme="minorHAnsi"/>
        </w:rPr>
        <w:t xml:space="preserve"> ley. </w:t>
      </w:r>
    </w:p>
    <w:p w14:paraId="27651B84" w14:textId="201280DB" w:rsidR="00631278" w:rsidRPr="00200922" w:rsidRDefault="00FF7C79" w:rsidP="00631278">
      <w:pPr>
        <w:jc w:val="both"/>
        <w:rPr>
          <w:rFonts w:asciiTheme="minorHAnsi" w:eastAsiaTheme="minorHAnsi" w:hAnsiTheme="minorHAnsi" w:cstheme="minorHAnsi"/>
        </w:rPr>
      </w:pPr>
      <w:r w:rsidRPr="00200922">
        <w:rPr>
          <w:rFonts w:asciiTheme="minorHAnsi" w:eastAsiaTheme="minorHAnsi" w:hAnsiTheme="minorHAnsi" w:cstheme="minorHAnsi"/>
        </w:rPr>
        <w:t>El</w:t>
      </w:r>
      <w:r w:rsidR="000D1E59" w:rsidRPr="00200922">
        <w:rPr>
          <w:rFonts w:asciiTheme="minorHAnsi" w:eastAsiaTheme="minorHAnsi" w:hAnsiTheme="minorHAnsi" w:cstheme="minorHAnsi"/>
        </w:rPr>
        <w:t xml:space="preserve"> </w:t>
      </w:r>
      <w:r w:rsidR="00EE2C2C" w:rsidRPr="00200922">
        <w:rPr>
          <w:rFonts w:asciiTheme="minorHAnsi" w:eastAsiaTheme="minorHAnsi" w:hAnsiTheme="minorHAnsi" w:cstheme="minorHAnsi"/>
        </w:rPr>
        <w:t>Ayuntamiento t</w:t>
      </w:r>
      <w:r w:rsidRPr="00200922">
        <w:rPr>
          <w:rFonts w:asciiTheme="minorHAnsi" w:eastAsiaTheme="minorHAnsi" w:hAnsiTheme="minorHAnsi" w:cstheme="minorHAnsi"/>
        </w:rPr>
        <w:t>iene las</w:t>
      </w:r>
      <w:r w:rsidR="00EE2C2C" w:rsidRPr="00200922">
        <w:rPr>
          <w:rFonts w:asciiTheme="minorHAnsi" w:eastAsiaTheme="minorHAnsi" w:hAnsiTheme="minorHAnsi" w:cstheme="minorHAnsi"/>
        </w:rPr>
        <w:t xml:space="preserve"> facultades para</w:t>
      </w:r>
      <w:r w:rsidR="000D1E59" w:rsidRPr="00200922">
        <w:rPr>
          <w:rFonts w:asciiTheme="minorHAnsi" w:eastAsiaTheme="minorHAnsi" w:hAnsiTheme="minorHAnsi" w:cstheme="minorHAnsi"/>
        </w:rPr>
        <w:t xml:space="preserve"> </w:t>
      </w:r>
      <w:r w:rsidR="00EE2C2C" w:rsidRPr="00200922">
        <w:rPr>
          <w:rFonts w:asciiTheme="minorHAnsi" w:eastAsiaTheme="minorHAnsi" w:hAnsiTheme="minorHAnsi" w:cstheme="minorHAnsi"/>
        </w:rPr>
        <w:t>aprobar, de</w:t>
      </w:r>
      <w:r w:rsidR="00485ED4" w:rsidRPr="00200922">
        <w:rPr>
          <w:rFonts w:asciiTheme="minorHAnsi" w:eastAsiaTheme="minorHAnsi" w:hAnsiTheme="minorHAnsi" w:cstheme="minorHAnsi"/>
        </w:rPr>
        <w:t xml:space="preserve"> conformidad con las leyes que expida el Congreso del Estado, los</w:t>
      </w:r>
      <w:r w:rsidR="00EE2C2C" w:rsidRPr="00200922">
        <w:rPr>
          <w:rFonts w:asciiTheme="minorHAnsi" w:eastAsiaTheme="minorHAnsi" w:hAnsiTheme="minorHAnsi" w:cstheme="minorHAnsi"/>
        </w:rPr>
        <w:t xml:space="preserve"> </w:t>
      </w:r>
      <w:r w:rsidR="00485ED4" w:rsidRPr="00200922">
        <w:rPr>
          <w:rFonts w:asciiTheme="minorHAnsi" w:eastAsiaTheme="minorHAnsi" w:hAnsiTheme="minorHAnsi" w:cstheme="minorHAnsi"/>
        </w:rPr>
        <w:t>bandos</w:t>
      </w:r>
      <w:r w:rsidR="00EE2C2C" w:rsidRPr="00200922">
        <w:rPr>
          <w:rFonts w:asciiTheme="minorHAnsi" w:eastAsiaTheme="minorHAnsi" w:hAnsiTheme="minorHAnsi" w:cstheme="minorHAnsi"/>
        </w:rPr>
        <w:t xml:space="preserve"> </w:t>
      </w:r>
      <w:r w:rsidR="00485ED4" w:rsidRPr="00200922">
        <w:rPr>
          <w:rFonts w:asciiTheme="minorHAnsi" w:eastAsiaTheme="minorHAnsi" w:hAnsiTheme="minorHAnsi" w:cstheme="minorHAnsi"/>
        </w:rPr>
        <w:t>de</w:t>
      </w:r>
      <w:r w:rsidR="00EE2C2C" w:rsidRPr="00200922">
        <w:rPr>
          <w:rFonts w:asciiTheme="minorHAnsi" w:eastAsiaTheme="minorHAnsi" w:hAnsiTheme="minorHAnsi" w:cstheme="minorHAnsi"/>
        </w:rPr>
        <w:t xml:space="preserve"> </w:t>
      </w:r>
      <w:r w:rsidR="00485ED4" w:rsidRPr="00200922">
        <w:rPr>
          <w:rFonts w:asciiTheme="minorHAnsi" w:eastAsiaTheme="minorHAnsi" w:hAnsiTheme="minorHAnsi" w:cstheme="minorHAnsi"/>
        </w:rPr>
        <w:t>policía y gobierno, reglamentos, circulares y disposiciones</w:t>
      </w:r>
      <w:r w:rsidR="00EE2C2C" w:rsidRPr="00200922">
        <w:rPr>
          <w:rFonts w:asciiTheme="minorHAnsi" w:eastAsiaTheme="minorHAnsi" w:hAnsiTheme="minorHAnsi" w:cstheme="minorHAnsi"/>
        </w:rPr>
        <w:t xml:space="preserve"> </w:t>
      </w:r>
      <w:r w:rsidR="00485ED4" w:rsidRPr="00200922">
        <w:rPr>
          <w:rFonts w:asciiTheme="minorHAnsi" w:eastAsiaTheme="minorHAnsi" w:hAnsiTheme="minorHAnsi" w:cstheme="minorHAnsi"/>
        </w:rPr>
        <w:t xml:space="preserve">administrativas de observancia general </w:t>
      </w:r>
      <w:r w:rsidR="00EE2C2C" w:rsidRPr="00200922">
        <w:rPr>
          <w:rFonts w:asciiTheme="minorHAnsi" w:eastAsiaTheme="minorHAnsi" w:hAnsiTheme="minorHAnsi" w:cstheme="minorHAnsi"/>
        </w:rPr>
        <w:t>que organicen la</w:t>
      </w:r>
      <w:r w:rsidR="000D1E59" w:rsidRPr="00200922">
        <w:rPr>
          <w:rFonts w:asciiTheme="minorHAnsi" w:eastAsiaTheme="minorHAnsi" w:hAnsiTheme="minorHAnsi" w:cstheme="minorHAnsi"/>
        </w:rPr>
        <w:t xml:space="preserve"> </w:t>
      </w:r>
      <w:r w:rsidR="00EE2C2C" w:rsidRPr="00200922">
        <w:rPr>
          <w:rFonts w:asciiTheme="minorHAnsi" w:eastAsiaTheme="minorHAnsi" w:hAnsiTheme="minorHAnsi" w:cstheme="minorHAnsi"/>
        </w:rPr>
        <w:t>administración pública municipal</w:t>
      </w:r>
      <w:r w:rsidRPr="00200922">
        <w:rPr>
          <w:rFonts w:asciiTheme="minorHAnsi" w:eastAsiaTheme="minorHAnsi" w:hAnsiTheme="minorHAnsi" w:cstheme="minorHAnsi"/>
        </w:rPr>
        <w:t>;</w:t>
      </w:r>
      <w:r w:rsidR="00EE2C2C" w:rsidRPr="00200922">
        <w:rPr>
          <w:rFonts w:asciiTheme="minorHAnsi" w:eastAsiaTheme="minorHAnsi" w:hAnsiTheme="minorHAnsi" w:cstheme="minorHAnsi"/>
        </w:rPr>
        <w:t xml:space="preserve"> regulen las materias</w:t>
      </w:r>
      <w:r w:rsidR="000D1E59" w:rsidRPr="00200922">
        <w:rPr>
          <w:rFonts w:asciiTheme="minorHAnsi" w:eastAsiaTheme="minorHAnsi" w:hAnsiTheme="minorHAnsi" w:cstheme="minorHAnsi"/>
        </w:rPr>
        <w:t xml:space="preserve">, procedimientos, </w:t>
      </w:r>
      <w:r w:rsidR="00EE2C2C" w:rsidRPr="00200922">
        <w:rPr>
          <w:rFonts w:asciiTheme="minorHAnsi" w:eastAsiaTheme="minorHAnsi" w:hAnsiTheme="minorHAnsi" w:cstheme="minorHAnsi"/>
        </w:rPr>
        <w:t>funciones y</w:t>
      </w:r>
      <w:r w:rsidR="000D1E59" w:rsidRPr="00200922">
        <w:rPr>
          <w:rFonts w:asciiTheme="minorHAnsi" w:eastAsiaTheme="minorHAnsi" w:hAnsiTheme="minorHAnsi" w:cstheme="minorHAnsi"/>
        </w:rPr>
        <w:t xml:space="preserve"> </w:t>
      </w:r>
      <w:r w:rsidR="00EE2C2C" w:rsidRPr="00200922">
        <w:rPr>
          <w:rFonts w:asciiTheme="minorHAnsi" w:eastAsiaTheme="minorHAnsi" w:hAnsiTheme="minorHAnsi" w:cstheme="minorHAnsi"/>
        </w:rPr>
        <w:t>servicios públicos</w:t>
      </w:r>
      <w:r w:rsidR="000D1E59" w:rsidRPr="00200922">
        <w:rPr>
          <w:rFonts w:asciiTheme="minorHAnsi" w:eastAsiaTheme="minorHAnsi" w:hAnsiTheme="minorHAnsi" w:cstheme="minorHAnsi"/>
        </w:rPr>
        <w:t xml:space="preserve"> de su </w:t>
      </w:r>
      <w:r w:rsidR="00EE2C2C" w:rsidRPr="00200922">
        <w:rPr>
          <w:rFonts w:asciiTheme="minorHAnsi" w:eastAsiaTheme="minorHAnsi" w:hAnsiTheme="minorHAnsi" w:cstheme="minorHAnsi"/>
        </w:rPr>
        <w:t>competencia y</w:t>
      </w:r>
      <w:r w:rsidR="000D1E59" w:rsidRPr="00200922">
        <w:rPr>
          <w:rFonts w:asciiTheme="minorHAnsi" w:eastAsiaTheme="minorHAnsi" w:hAnsiTheme="minorHAnsi" w:cstheme="minorHAnsi"/>
        </w:rPr>
        <w:t xml:space="preserve"> </w:t>
      </w:r>
      <w:r w:rsidR="00485ED4" w:rsidRPr="00200922">
        <w:rPr>
          <w:rFonts w:asciiTheme="minorHAnsi" w:eastAsiaTheme="minorHAnsi" w:hAnsiTheme="minorHAnsi" w:cstheme="minorHAnsi"/>
        </w:rPr>
        <w:t>que aseguren, la participación ciudadana y vecinal</w:t>
      </w:r>
      <w:r w:rsidR="00E107C5" w:rsidRPr="00200922">
        <w:rPr>
          <w:rFonts w:asciiTheme="minorHAnsi" w:eastAsiaTheme="minorHAnsi" w:hAnsiTheme="minorHAnsi" w:cstheme="minorHAnsi"/>
        </w:rPr>
        <w:t>;</w:t>
      </w:r>
    </w:p>
    <w:p w14:paraId="62FD1280" w14:textId="5E50A8CF" w:rsidR="00E16BFE" w:rsidRPr="00200922" w:rsidRDefault="008951F9" w:rsidP="00631278">
      <w:pPr>
        <w:jc w:val="both"/>
        <w:rPr>
          <w:rFonts w:asciiTheme="minorHAnsi" w:eastAsiaTheme="minorHAnsi" w:hAnsiTheme="minorHAnsi" w:cstheme="minorHAnsi"/>
          <w:color w:val="FF0000"/>
        </w:rPr>
      </w:pPr>
      <w:r w:rsidRPr="00200922">
        <w:rPr>
          <w:rFonts w:asciiTheme="minorHAnsi" w:eastAsiaTheme="minorHAnsi" w:hAnsiTheme="minorHAnsi" w:cstheme="minorHAnsi"/>
          <w:color w:val="FF0000"/>
        </w:rPr>
        <w:t xml:space="preserve"> </w:t>
      </w:r>
    </w:p>
    <w:p w14:paraId="42BFF62F" w14:textId="2FB4FEEB" w:rsidR="00E16BFE" w:rsidRPr="00200922" w:rsidRDefault="002B6CC4" w:rsidP="00E16BFE">
      <w:pPr>
        <w:jc w:val="both"/>
        <w:rPr>
          <w:rFonts w:asciiTheme="minorHAnsi" w:eastAsiaTheme="minorHAnsi" w:hAnsiTheme="minorHAnsi" w:cstheme="minorHAnsi"/>
        </w:rPr>
      </w:pPr>
      <w:r w:rsidRPr="00200922">
        <w:rPr>
          <w:rFonts w:asciiTheme="minorHAnsi" w:eastAsiaTheme="minorHAnsi" w:hAnsiTheme="minorHAnsi" w:cstheme="minorHAnsi"/>
        </w:rPr>
        <w:t>III</w:t>
      </w:r>
      <w:r w:rsidR="00E16BFE" w:rsidRPr="00200922">
        <w:rPr>
          <w:rFonts w:asciiTheme="minorHAnsi" w:eastAsiaTheme="minorHAnsi" w:hAnsiTheme="minorHAnsi" w:cstheme="minorHAnsi"/>
        </w:rPr>
        <w:t>. Que, dentro de las atribuciones de</w:t>
      </w:r>
      <w:r w:rsidR="008951F9" w:rsidRPr="00200922">
        <w:rPr>
          <w:rFonts w:asciiTheme="minorHAnsi" w:eastAsiaTheme="minorHAnsi" w:hAnsiTheme="minorHAnsi" w:cstheme="minorHAnsi"/>
        </w:rPr>
        <w:t>l</w:t>
      </w:r>
      <w:r w:rsidR="00E16BFE" w:rsidRPr="00200922">
        <w:rPr>
          <w:rFonts w:asciiTheme="minorHAnsi" w:eastAsiaTheme="minorHAnsi" w:hAnsiTheme="minorHAnsi" w:cstheme="minorHAnsi"/>
        </w:rPr>
        <w:t xml:space="preserve"> Ayuntamiento</w:t>
      </w:r>
      <w:r w:rsidR="008951F9" w:rsidRPr="00200922">
        <w:rPr>
          <w:rFonts w:asciiTheme="minorHAnsi" w:eastAsiaTheme="minorHAnsi" w:hAnsiTheme="minorHAnsi" w:cstheme="minorHAnsi"/>
        </w:rPr>
        <w:t xml:space="preserve"> del Municipio de Iguala de la Independencia, Guerrero</w:t>
      </w:r>
      <w:r w:rsidR="00E16BFE" w:rsidRPr="00200922">
        <w:rPr>
          <w:rFonts w:asciiTheme="minorHAnsi" w:eastAsiaTheme="minorHAnsi" w:hAnsiTheme="minorHAnsi" w:cstheme="minorHAnsi"/>
        </w:rPr>
        <w:t xml:space="preserve">, se encuentran:  </w:t>
      </w:r>
    </w:p>
    <w:p w14:paraId="59544828" w14:textId="77777777" w:rsidR="00E16BFE" w:rsidRPr="00200922" w:rsidRDefault="00E16BFE" w:rsidP="002B7B13">
      <w:pPr>
        <w:pStyle w:val="Prrafodelista"/>
        <w:numPr>
          <w:ilvl w:val="0"/>
          <w:numId w:val="4"/>
        </w:numPr>
        <w:jc w:val="both"/>
        <w:rPr>
          <w:rFonts w:asciiTheme="minorHAnsi" w:eastAsiaTheme="minorHAnsi" w:hAnsiTheme="minorHAnsi" w:cstheme="minorHAnsi"/>
        </w:rPr>
      </w:pPr>
      <w:r w:rsidRPr="00200922">
        <w:rPr>
          <w:rFonts w:asciiTheme="minorHAnsi" w:eastAsiaTheme="minorHAnsi" w:hAnsiTheme="minorHAnsi" w:cstheme="minorHAnsi"/>
        </w:rPr>
        <w:t>Cumplir y hacer cumplir, en los asuntos de su competencia, las leyes, decretos y disposiciones de observancia general de la Federación y del Estado, así como los ordenamientos municipales;</w:t>
      </w:r>
    </w:p>
    <w:p w14:paraId="116113A1" w14:textId="724B5013" w:rsidR="00E16BFE" w:rsidRPr="00200922" w:rsidRDefault="00E16BFE" w:rsidP="002B7B13">
      <w:pPr>
        <w:pStyle w:val="Prrafodelista"/>
        <w:numPr>
          <w:ilvl w:val="0"/>
          <w:numId w:val="4"/>
        </w:numPr>
        <w:jc w:val="both"/>
        <w:rPr>
          <w:rFonts w:asciiTheme="minorHAnsi" w:eastAsiaTheme="minorHAnsi" w:hAnsiTheme="minorHAnsi" w:cstheme="minorHAnsi"/>
        </w:rPr>
      </w:pPr>
      <w:r w:rsidRPr="00200922">
        <w:rPr>
          <w:rFonts w:asciiTheme="minorHAnsi" w:eastAsiaTheme="minorHAnsi" w:hAnsiTheme="minorHAnsi" w:cstheme="minorHAnsi"/>
        </w:rPr>
        <w:t xml:space="preserve">Expedir Bandos de Policía y Gobierno, reglamentos, circulares y disposiciones administrativas de observancia general, referentes a su organización, funcionamiento y servicios públicos que deban prestar y demás asuntos de su competencia, sujetándose a las bases normativas </w:t>
      </w:r>
      <w:r w:rsidRPr="00200922">
        <w:rPr>
          <w:rFonts w:asciiTheme="minorHAnsi" w:eastAsiaTheme="minorHAnsi" w:hAnsiTheme="minorHAnsi" w:cstheme="minorHAnsi"/>
        </w:rPr>
        <w:lastRenderedPageBreak/>
        <w:t xml:space="preserve">establecidas por la Constitución Política del Estado Libre y Soberano de Guerrero, vigilando, además, su observancia y aplicación; </w:t>
      </w:r>
    </w:p>
    <w:p w14:paraId="543ACCF2" w14:textId="18FE0CEB" w:rsidR="00E16BFE" w:rsidRPr="00200922" w:rsidRDefault="00E16BFE" w:rsidP="002B7B13">
      <w:pPr>
        <w:pStyle w:val="Prrafodelista"/>
        <w:numPr>
          <w:ilvl w:val="0"/>
          <w:numId w:val="4"/>
        </w:numPr>
        <w:jc w:val="both"/>
        <w:rPr>
          <w:rFonts w:asciiTheme="minorHAnsi" w:eastAsiaTheme="minorHAnsi" w:hAnsiTheme="minorHAnsi" w:cstheme="minorHAnsi"/>
        </w:rPr>
      </w:pPr>
      <w:r w:rsidRPr="00200922">
        <w:rPr>
          <w:rFonts w:asciiTheme="minorHAnsi" w:eastAsiaTheme="minorHAnsi" w:hAnsiTheme="minorHAnsi" w:cstheme="minorHAnsi"/>
        </w:rPr>
        <w:t xml:space="preserve">Prestar </w:t>
      </w:r>
      <w:r w:rsidR="00400D34" w:rsidRPr="00200922">
        <w:rPr>
          <w:rFonts w:asciiTheme="minorHAnsi" w:eastAsiaTheme="minorHAnsi" w:hAnsiTheme="minorHAnsi" w:cstheme="minorHAnsi"/>
        </w:rPr>
        <w:t>las funciones y</w:t>
      </w:r>
      <w:r w:rsidRPr="00200922">
        <w:rPr>
          <w:rFonts w:asciiTheme="minorHAnsi" w:eastAsiaTheme="minorHAnsi" w:hAnsiTheme="minorHAnsi" w:cstheme="minorHAnsi"/>
        </w:rPr>
        <w:t xml:space="preserve"> servicios públicos </w:t>
      </w:r>
      <w:r w:rsidR="00400D34" w:rsidRPr="00200922">
        <w:rPr>
          <w:rFonts w:asciiTheme="minorHAnsi" w:eastAsiaTheme="minorHAnsi" w:hAnsiTheme="minorHAnsi" w:cstheme="minorHAnsi"/>
        </w:rPr>
        <w:t>que el Congreso del Estado determine según las condiciones territoriales, socioeconómicas y la capacidad administrativa y financiera del municipio, de conformidad con</w:t>
      </w:r>
      <w:r w:rsidRPr="00200922">
        <w:rPr>
          <w:rFonts w:asciiTheme="minorHAnsi" w:eastAsiaTheme="minorHAnsi" w:hAnsiTheme="minorHAnsi" w:cstheme="minorHAnsi"/>
        </w:rPr>
        <w:t xml:space="preserve"> lo dispuesto por el artículo 115 fracción III, de la Constitución Política de los Estados Unidos Mexicanos; y,</w:t>
      </w:r>
    </w:p>
    <w:p w14:paraId="7247FF1B" w14:textId="1F883D65" w:rsidR="006C3B56" w:rsidRPr="00200922" w:rsidRDefault="00E16BFE" w:rsidP="002B7B13">
      <w:pPr>
        <w:pStyle w:val="Prrafodelista"/>
        <w:numPr>
          <w:ilvl w:val="0"/>
          <w:numId w:val="4"/>
        </w:numPr>
        <w:jc w:val="both"/>
        <w:rPr>
          <w:rFonts w:asciiTheme="minorHAnsi" w:eastAsiaTheme="minorHAnsi" w:hAnsiTheme="minorHAnsi" w:cstheme="minorHAnsi"/>
        </w:rPr>
      </w:pPr>
      <w:r w:rsidRPr="00200922">
        <w:rPr>
          <w:rFonts w:asciiTheme="minorHAnsi" w:eastAsiaTheme="minorHAnsi" w:hAnsiTheme="minorHAnsi" w:cstheme="minorHAnsi"/>
        </w:rPr>
        <w:t>Distribuir y designar de entre los Regidores, las comisiones de vigilancia de la administración municipal conforme a los ramos que se determinan en el artículo 59 de la Ley Orgánica del Municipio Libre del Estado de Guerrero.</w:t>
      </w:r>
    </w:p>
    <w:p w14:paraId="021DFCE2" w14:textId="77777777" w:rsidR="00631278" w:rsidRPr="00200922" w:rsidRDefault="00631278" w:rsidP="00631278">
      <w:pPr>
        <w:jc w:val="both"/>
        <w:rPr>
          <w:rFonts w:asciiTheme="minorHAnsi" w:eastAsiaTheme="minorHAnsi" w:hAnsiTheme="minorHAnsi" w:cstheme="minorHAnsi"/>
        </w:rPr>
      </w:pPr>
    </w:p>
    <w:p w14:paraId="4B36EF68" w14:textId="326DDE6A" w:rsidR="008150B8" w:rsidRPr="00200922" w:rsidRDefault="002B6CC4" w:rsidP="00631278">
      <w:pPr>
        <w:jc w:val="both"/>
        <w:rPr>
          <w:rFonts w:asciiTheme="minorHAnsi" w:eastAsiaTheme="minorHAnsi" w:hAnsiTheme="minorHAnsi" w:cstheme="minorHAnsi"/>
        </w:rPr>
      </w:pPr>
      <w:r w:rsidRPr="00200922">
        <w:rPr>
          <w:rFonts w:asciiTheme="minorHAnsi" w:eastAsiaTheme="minorHAnsi" w:hAnsiTheme="minorHAnsi" w:cstheme="minorHAnsi"/>
        </w:rPr>
        <w:t>I</w:t>
      </w:r>
      <w:r w:rsidR="000D1E59" w:rsidRPr="00200922">
        <w:rPr>
          <w:rFonts w:asciiTheme="minorHAnsi" w:eastAsiaTheme="minorHAnsi" w:hAnsiTheme="minorHAnsi" w:cstheme="minorHAnsi"/>
        </w:rPr>
        <w:t>V</w:t>
      </w:r>
      <w:r w:rsidR="006C44A1" w:rsidRPr="00200922">
        <w:rPr>
          <w:rFonts w:asciiTheme="minorHAnsi" w:eastAsiaTheme="minorHAnsi" w:hAnsiTheme="minorHAnsi" w:cstheme="minorHAnsi"/>
        </w:rPr>
        <w:t xml:space="preserve">. Que, los Regidores </w:t>
      </w:r>
      <w:r w:rsidR="0019125C" w:rsidRPr="00200922">
        <w:rPr>
          <w:rFonts w:asciiTheme="minorHAnsi" w:eastAsiaTheme="minorHAnsi" w:hAnsiTheme="minorHAnsi" w:cstheme="minorHAnsi"/>
        </w:rPr>
        <w:t xml:space="preserve">forman parte del cuerpo colegiado que delibera, analiza, resuelve, evalúa, controla y vigila los actos de administración y del Gobierno Municipal y </w:t>
      </w:r>
      <w:r w:rsidR="006C44A1" w:rsidRPr="00200922">
        <w:rPr>
          <w:rFonts w:asciiTheme="minorHAnsi" w:eastAsiaTheme="minorHAnsi" w:hAnsiTheme="minorHAnsi" w:cstheme="minorHAnsi"/>
        </w:rPr>
        <w:t>tienen</w:t>
      </w:r>
      <w:r w:rsidR="0019125C" w:rsidRPr="00200922">
        <w:rPr>
          <w:rFonts w:asciiTheme="minorHAnsi" w:eastAsiaTheme="minorHAnsi" w:hAnsiTheme="minorHAnsi" w:cstheme="minorHAnsi"/>
        </w:rPr>
        <w:t>, además,</w:t>
      </w:r>
      <w:r w:rsidR="006C44A1" w:rsidRPr="00200922">
        <w:rPr>
          <w:rFonts w:asciiTheme="minorHAnsi" w:eastAsiaTheme="minorHAnsi" w:hAnsiTheme="minorHAnsi" w:cstheme="minorHAnsi"/>
        </w:rPr>
        <w:t xml:space="preserve"> la</w:t>
      </w:r>
      <w:r w:rsidR="000D1E59" w:rsidRPr="00200922">
        <w:rPr>
          <w:rFonts w:asciiTheme="minorHAnsi" w:eastAsiaTheme="minorHAnsi" w:hAnsiTheme="minorHAnsi" w:cstheme="minorHAnsi"/>
        </w:rPr>
        <w:t xml:space="preserve"> facultad</w:t>
      </w:r>
      <w:r w:rsidR="00332F69" w:rsidRPr="00200922">
        <w:rPr>
          <w:rFonts w:asciiTheme="minorHAnsi" w:eastAsiaTheme="minorHAnsi" w:hAnsiTheme="minorHAnsi" w:cstheme="minorHAnsi"/>
        </w:rPr>
        <w:t xml:space="preserve"> </w:t>
      </w:r>
      <w:r w:rsidR="006C44A1" w:rsidRPr="00200922">
        <w:rPr>
          <w:rFonts w:asciiTheme="minorHAnsi" w:eastAsiaTheme="minorHAnsi" w:hAnsiTheme="minorHAnsi" w:cstheme="minorHAnsi"/>
        </w:rPr>
        <w:t>y</w:t>
      </w:r>
      <w:r w:rsidR="00332F69" w:rsidRPr="00200922">
        <w:rPr>
          <w:rFonts w:asciiTheme="minorHAnsi" w:eastAsiaTheme="minorHAnsi" w:hAnsiTheme="minorHAnsi" w:cstheme="minorHAnsi"/>
        </w:rPr>
        <w:t xml:space="preserve"> </w:t>
      </w:r>
      <w:r w:rsidR="006C44A1" w:rsidRPr="00200922">
        <w:rPr>
          <w:rFonts w:asciiTheme="minorHAnsi" w:eastAsiaTheme="minorHAnsi" w:hAnsiTheme="minorHAnsi" w:cstheme="minorHAnsi"/>
        </w:rPr>
        <w:t>obligación</w:t>
      </w:r>
      <w:r w:rsidR="00332F69" w:rsidRPr="00200922">
        <w:rPr>
          <w:rFonts w:asciiTheme="minorHAnsi" w:eastAsiaTheme="minorHAnsi" w:hAnsiTheme="minorHAnsi" w:cstheme="minorHAnsi"/>
        </w:rPr>
        <w:t xml:space="preserve"> </w:t>
      </w:r>
      <w:r w:rsidR="000D1E59" w:rsidRPr="00200922">
        <w:rPr>
          <w:rFonts w:asciiTheme="minorHAnsi" w:eastAsiaTheme="minorHAnsi" w:hAnsiTheme="minorHAnsi" w:cstheme="minorHAnsi"/>
        </w:rPr>
        <w:t>de</w:t>
      </w:r>
      <w:r w:rsidR="00332F69" w:rsidRPr="00200922">
        <w:rPr>
          <w:rFonts w:asciiTheme="minorHAnsi" w:eastAsiaTheme="minorHAnsi" w:hAnsiTheme="minorHAnsi" w:cstheme="minorHAnsi"/>
        </w:rPr>
        <w:t xml:space="preserve"> </w:t>
      </w:r>
      <w:r w:rsidR="000D1E59" w:rsidRPr="00200922">
        <w:rPr>
          <w:rFonts w:asciiTheme="minorHAnsi" w:eastAsiaTheme="minorHAnsi" w:hAnsiTheme="minorHAnsi" w:cstheme="minorHAnsi"/>
        </w:rPr>
        <w:t>ejercer</w:t>
      </w:r>
      <w:r w:rsidR="00332F69" w:rsidRPr="00200922">
        <w:rPr>
          <w:rFonts w:asciiTheme="minorHAnsi" w:eastAsiaTheme="minorHAnsi" w:hAnsiTheme="minorHAnsi" w:cstheme="minorHAnsi"/>
        </w:rPr>
        <w:t xml:space="preserve"> </w:t>
      </w:r>
      <w:r w:rsidR="000D1E59" w:rsidRPr="00200922">
        <w:rPr>
          <w:rFonts w:asciiTheme="minorHAnsi" w:eastAsiaTheme="minorHAnsi" w:hAnsiTheme="minorHAnsi" w:cstheme="minorHAnsi"/>
        </w:rPr>
        <w:t>la</w:t>
      </w:r>
      <w:r w:rsidR="00332F69" w:rsidRPr="00200922">
        <w:rPr>
          <w:rFonts w:asciiTheme="minorHAnsi" w:eastAsiaTheme="minorHAnsi" w:hAnsiTheme="minorHAnsi" w:cstheme="minorHAnsi"/>
        </w:rPr>
        <w:t xml:space="preserve"> </w:t>
      </w:r>
      <w:r w:rsidR="00EA245D" w:rsidRPr="00200922">
        <w:rPr>
          <w:rFonts w:asciiTheme="minorHAnsi" w:eastAsiaTheme="minorHAnsi" w:hAnsiTheme="minorHAnsi" w:cstheme="minorHAnsi"/>
        </w:rPr>
        <w:t>supervisión, sin facultades ejecutivas</w:t>
      </w:r>
      <w:r w:rsidR="0019125C" w:rsidRPr="00200922">
        <w:rPr>
          <w:rFonts w:asciiTheme="minorHAnsi" w:eastAsiaTheme="minorHAnsi" w:hAnsiTheme="minorHAnsi" w:cstheme="minorHAnsi"/>
        </w:rPr>
        <w:t>, de</w:t>
      </w:r>
      <w:r w:rsidR="008150B8" w:rsidRPr="00200922">
        <w:rPr>
          <w:rFonts w:asciiTheme="minorHAnsi" w:eastAsiaTheme="minorHAnsi" w:hAnsiTheme="minorHAnsi" w:cstheme="minorHAnsi"/>
        </w:rPr>
        <w:t xml:space="preserve"> los ramos </w:t>
      </w:r>
      <w:r w:rsidR="001C64D4" w:rsidRPr="00200922">
        <w:rPr>
          <w:rFonts w:asciiTheme="minorHAnsi" w:eastAsiaTheme="minorHAnsi" w:hAnsiTheme="minorHAnsi" w:cstheme="minorHAnsi"/>
        </w:rPr>
        <w:t xml:space="preserve">administrativos </w:t>
      </w:r>
      <w:r w:rsidR="008150B8" w:rsidRPr="00200922">
        <w:rPr>
          <w:rFonts w:asciiTheme="minorHAnsi" w:eastAsiaTheme="minorHAnsi" w:hAnsiTheme="minorHAnsi" w:cstheme="minorHAnsi"/>
        </w:rPr>
        <w:t>a</w:t>
      </w:r>
      <w:r w:rsidR="000D1E59" w:rsidRPr="00200922">
        <w:rPr>
          <w:rFonts w:asciiTheme="minorHAnsi" w:eastAsiaTheme="minorHAnsi" w:hAnsiTheme="minorHAnsi" w:cstheme="minorHAnsi"/>
        </w:rPr>
        <w:t xml:space="preserve"> </w:t>
      </w:r>
      <w:r w:rsidR="008150B8" w:rsidRPr="00200922">
        <w:rPr>
          <w:rFonts w:asciiTheme="minorHAnsi" w:eastAsiaTheme="minorHAnsi" w:hAnsiTheme="minorHAnsi" w:cstheme="minorHAnsi"/>
        </w:rPr>
        <w:t>su cargo y</w:t>
      </w:r>
      <w:r w:rsidR="000D1E59" w:rsidRPr="00200922">
        <w:rPr>
          <w:rFonts w:asciiTheme="minorHAnsi" w:eastAsiaTheme="minorHAnsi" w:hAnsiTheme="minorHAnsi" w:cstheme="minorHAnsi"/>
        </w:rPr>
        <w:t xml:space="preserve"> de </w:t>
      </w:r>
      <w:r w:rsidR="008150B8" w:rsidRPr="00200922">
        <w:rPr>
          <w:rFonts w:asciiTheme="minorHAnsi" w:eastAsiaTheme="minorHAnsi" w:hAnsiTheme="minorHAnsi" w:cstheme="minorHAnsi"/>
        </w:rPr>
        <w:t>formar parte</w:t>
      </w:r>
      <w:r w:rsidR="000D1E59" w:rsidRPr="00200922">
        <w:rPr>
          <w:rFonts w:asciiTheme="minorHAnsi" w:eastAsiaTheme="minorHAnsi" w:hAnsiTheme="minorHAnsi" w:cstheme="minorHAnsi"/>
        </w:rPr>
        <w:t xml:space="preserve"> </w:t>
      </w:r>
      <w:r w:rsidR="008150B8" w:rsidRPr="00200922">
        <w:rPr>
          <w:rFonts w:asciiTheme="minorHAnsi" w:eastAsiaTheme="minorHAnsi" w:hAnsiTheme="minorHAnsi" w:cstheme="minorHAnsi"/>
        </w:rPr>
        <w:t>de las comisiones</w:t>
      </w:r>
      <w:r w:rsidR="0055785D" w:rsidRPr="00200922">
        <w:rPr>
          <w:rFonts w:asciiTheme="minorHAnsi" w:eastAsiaTheme="minorHAnsi" w:hAnsiTheme="minorHAnsi" w:cstheme="minorHAnsi"/>
        </w:rPr>
        <w:t xml:space="preserve"> para la atención de los problemas del Municipio</w:t>
      </w:r>
      <w:r w:rsidR="001C64D4" w:rsidRPr="00200922">
        <w:rPr>
          <w:rFonts w:asciiTheme="minorHAnsi" w:eastAsiaTheme="minorHAnsi" w:hAnsiTheme="minorHAnsi" w:cstheme="minorHAnsi"/>
        </w:rPr>
        <w:t>,</w:t>
      </w:r>
      <w:r w:rsidR="0055785D" w:rsidRPr="00200922">
        <w:rPr>
          <w:rFonts w:asciiTheme="minorHAnsi" w:eastAsiaTheme="minorHAnsi" w:hAnsiTheme="minorHAnsi" w:cstheme="minorHAnsi"/>
        </w:rPr>
        <w:t xml:space="preserve"> vigila</w:t>
      </w:r>
      <w:r w:rsidR="008150B8" w:rsidRPr="00200922">
        <w:rPr>
          <w:rFonts w:asciiTheme="minorHAnsi" w:eastAsiaTheme="minorHAnsi" w:hAnsiTheme="minorHAnsi" w:cstheme="minorHAnsi"/>
        </w:rPr>
        <w:t>ndo</w:t>
      </w:r>
      <w:r w:rsidR="0055785D" w:rsidRPr="00200922">
        <w:rPr>
          <w:rFonts w:asciiTheme="minorHAnsi" w:eastAsiaTheme="minorHAnsi" w:hAnsiTheme="minorHAnsi" w:cstheme="minorHAnsi"/>
        </w:rPr>
        <w:t xml:space="preserve"> que se ejecuten sus disposiciones y acuerdos</w:t>
      </w:r>
      <w:r w:rsidR="008150B8" w:rsidRPr="00200922">
        <w:rPr>
          <w:rFonts w:asciiTheme="minorHAnsi" w:eastAsiaTheme="minorHAnsi" w:hAnsiTheme="minorHAnsi" w:cstheme="minorHAnsi"/>
        </w:rPr>
        <w:t>,</w:t>
      </w:r>
      <w:r w:rsidR="0055785D" w:rsidRPr="00200922">
        <w:rPr>
          <w:rFonts w:asciiTheme="minorHAnsi" w:eastAsiaTheme="minorHAnsi" w:hAnsiTheme="minorHAnsi" w:cstheme="minorHAnsi"/>
        </w:rPr>
        <w:t xml:space="preserve"> propon</w:t>
      </w:r>
      <w:r w:rsidR="008150B8" w:rsidRPr="00200922">
        <w:rPr>
          <w:rFonts w:asciiTheme="minorHAnsi" w:eastAsiaTheme="minorHAnsi" w:hAnsiTheme="minorHAnsi" w:cstheme="minorHAnsi"/>
        </w:rPr>
        <w:t>iendo</w:t>
      </w:r>
      <w:r w:rsidR="0055785D" w:rsidRPr="00200922">
        <w:rPr>
          <w:rFonts w:asciiTheme="minorHAnsi" w:eastAsiaTheme="minorHAnsi" w:hAnsiTheme="minorHAnsi" w:cstheme="minorHAnsi"/>
        </w:rPr>
        <w:t xml:space="preserve"> al Ayuntamiento en su caso, los proyectos de solución a los problemas. Así mismo, en cualquier tiempo el Ayuntamiento, a propuesta del </w:t>
      </w:r>
      <w:r w:rsidR="008150B8" w:rsidRPr="00200922">
        <w:rPr>
          <w:rFonts w:asciiTheme="minorHAnsi" w:eastAsiaTheme="minorHAnsi" w:hAnsiTheme="minorHAnsi" w:cstheme="minorHAnsi"/>
        </w:rPr>
        <w:t>presidente</w:t>
      </w:r>
      <w:r w:rsidR="0055785D" w:rsidRPr="00200922">
        <w:rPr>
          <w:rFonts w:asciiTheme="minorHAnsi" w:eastAsiaTheme="minorHAnsi" w:hAnsiTheme="minorHAnsi" w:cstheme="minorHAnsi"/>
        </w:rPr>
        <w:t xml:space="preserve">, podrá designar comisiones transitorias a los Regidores para el estudio de determinado asunto o la realización de una labor específica. </w:t>
      </w:r>
      <w:r w:rsidR="008150B8" w:rsidRPr="00200922">
        <w:rPr>
          <w:rFonts w:asciiTheme="minorHAnsi" w:eastAsiaTheme="minorHAnsi" w:hAnsiTheme="minorHAnsi" w:cstheme="minorHAnsi"/>
        </w:rPr>
        <w:t>Las comisiones permanentes de supervisión y transitorias, someterán a la consideración del Ayuntamiento o del presidente Municipal, según sea el caso, sus recomendaciones y acuerdos para que éstos dicten las medidas consecuentes, en términos de lo establecido por los artículos 59, 79,</w:t>
      </w:r>
      <w:r w:rsidR="001E518E" w:rsidRPr="00200922">
        <w:rPr>
          <w:rFonts w:asciiTheme="minorHAnsi" w:eastAsiaTheme="minorHAnsi" w:hAnsiTheme="minorHAnsi" w:cstheme="minorHAnsi"/>
        </w:rPr>
        <w:t xml:space="preserve"> </w:t>
      </w:r>
      <w:r w:rsidR="008150B8" w:rsidRPr="00200922">
        <w:rPr>
          <w:rFonts w:asciiTheme="minorHAnsi" w:eastAsiaTheme="minorHAnsi" w:hAnsiTheme="minorHAnsi" w:cstheme="minorHAnsi"/>
        </w:rPr>
        <w:t>110, 111, 112 y 113 de la Ley Orgánica del Municipio Libre del Estado de Guerrero</w:t>
      </w:r>
      <w:r w:rsidR="001E518E" w:rsidRPr="00200922">
        <w:rPr>
          <w:rFonts w:asciiTheme="minorHAnsi" w:eastAsiaTheme="minorHAnsi" w:hAnsiTheme="minorHAnsi" w:cstheme="minorHAnsi"/>
        </w:rPr>
        <w:t>;</w:t>
      </w:r>
    </w:p>
    <w:p w14:paraId="6855544F" w14:textId="77777777" w:rsidR="00631278" w:rsidRPr="00200922" w:rsidRDefault="00631278" w:rsidP="00631278">
      <w:pPr>
        <w:jc w:val="both"/>
        <w:rPr>
          <w:rFonts w:asciiTheme="minorHAnsi" w:eastAsiaTheme="minorHAnsi" w:hAnsiTheme="minorHAnsi" w:cstheme="minorHAnsi"/>
        </w:rPr>
      </w:pPr>
    </w:p>
    <w:p w14:paraId="7E774272" w14:textId="0DCFD6B3" w:rsidR="00EC787F" w:rsidRPr="00200922" w:rsidRDefault="008150B8" w:rsidP="00631278">
      <w:pPr>
        <w:jc w:val="both"/>
        <w:rPr>
          <w:rFonts w:asciiTheme="minorHAnsi" w:eastAsiaTheme="minorHAnsi" w:hAnsiTheme="minorHAnsi" w:cstheme="minorHAnsi"/>
        </w:rPr>
      </w:pPr>
      <w:r w:rsidRPr="00200922">
        <w:rPr>
          <w:rFonts w:asciiTheme="minorHAnsi" w:eastAsiaTheme="minorHAnsi" w:hAnsiTheme="minorHAnsi" w:cstheme="minorHAnsi"/>
        </w:rPr>
        <w:t>V. Que, los Regidores tienen la obligación de d</w:t>
      </w:r>
      <w:r w:rsidR="00EA245D" w:rsidRPr="00200922">
        <w:rPr>
          <w:rFonts w:asciiTheme="minorHAnsi" w:eastAsiaTheme="minorHAnsi" w:hAnsiTheme="minorHAnsi" w:cstheme="minorHAnsi"/>
        </w:rPr>
        <w:t xml:space="preserve">esempeñar </w:t>
      </w:r>
      <w:r w:rsidR="001E518E" w:rsidRPr="00200922">
        <w:rPr>
          <w:rFonts w:asciiTheme="minorHAnsi" w:eastAsiaTheme="minorHAnsi" w:hAnsiTheme="minorHAnsi" w:cstheme="minorHAnsi"/>
        </w:rPr>
        <w:t>con eficiencia y eficacia, las funciones relativas a las Comisiones que les hayan encomendado, así como, informar de los resultados obtenidos al Ayuntamiento y vigilar además, que los actos del Ramo de la Administración Municipal que</w:t>
      </w:r>
      <w:r w:rsidR="00BC76A8" w:rsidRPr="00200922">
        <w:rPr>
          <w:rFonts w:asciiTheme="minorHAnsi" w:eastAsiaTheme="minorHAnsi" w:hAnsiTheme="minorHAnsi" w:cstheme="minorHAnsi"/>
        </w:rPr>
        <w:t xml:space="preserve"> corresponden a las funciones de </w:t>
      </w:r>
      <w:r w:rsidR="001613D8" w:rsidRPr="00200922">
        <w:rPr>
          <w:rFonts w:asciiTheme="minorHAnsi" w:eastAsiaTheme="minorHAnsi" w:hAnsiTheme="minorHAnsi" w:cstheme="minorHAnsi"/>
        </w:rPr>
        <w:t>su</w:t>
      </w:r>
      <w:r w:rsidR="00BC76A8" w:rsidRPr="00200922">
        <w:rPr>
          <w:rFonts w:asciiTheme="minorHAnsi" w:eastAsiaTheme="minorHAnsi" w:hAnsiTheme="minorHAnsi" w:cstheme="minorHAnsi"/>
        </w:rPr>
        <w:t xml:space="preserve"> Regiduría</w:t>
      </w:r>
      <w:r w:rsidR="001E518E" w:rsidRPr="00200922">
        <w:rPr>
          <w:rFonts w:asciiTheme="minorHAnsi" w:eastAsiaTheme="minorHAnsi" w:hAnsiTheme="minorHAnsi" w:cstheme="minorHAnsi"/>
        </w:rPr>
        <w:t xml:space="preserve">, se desarrollen con apego a lo dispuesto por las leyes, reglamentos y normas de observancia municipal de conformidad con lo dispuesto en las fracciones II y III del artículo 80 de la Ley Orgánica del Municipio Libre del Estado de Guerrero; </w:t>
      </w:r>
    </w:p>
    <w:p w14:paraId="33CC1D57" w14:textId="77777777" w:rsidR="00631278" w:rsidRPr="00200922" w:rsidRDefault="00631278" w:rsidP="00631278">
      <w:pPr>
        <w:jc w:val="both"/>
        <w:rPr>
          <w:rFonts w:asciiTheme="minorHAnsi" w:eastAsiaTheme="minorHAnsi" w:hAnsiTheme="minorHAnsi" w:cstheme="minorHAnsi"/>
        </w:rPr>
      </w:pPr>
    </w:p>
    <w:p w14:paraId="5B5FBD0C" w14:textId="17F8314A" w:rsidR="00AD5BC3" w:rsidRPr="00200922" w:rsidRDefault="000D1E59" w:rsidP="00631278">
      <w:pPr>
        <w:jc w:val="both"/>
        <w:rPr>
          <w:rFonts w:asciiTheme="minorHAnsi" w:eastAsiaTheme="minorHAnsi" w:hAnsiTheme="minorHAnsi" w:cstheme="minorHAnsi"/>
        </w:rPr>
      </w:pPr>
      <w:r w:rsidRPr="00200922">
        <w:rPr>
          <w:rFonts w:asciiTheme="minorHAnsi" w:eastAsiaTheme="minorHAnsi" w:hAnsiTheme="minorHAnsi" w:cstheme="minorHAnsi"/>
        </w:rPr>
        <w:t>VI</w:t>
      </w:r>
      <w:r w:rsidR="006C44A1"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Que, el</w:t>
      </w:r>
      <w:r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Ayuntamiento, para facilitar el despacho</w:t>
      </w:r>
      <w:r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de los asuntos</w:t>
      </w:r>
      <w:r w:rsidRPr="00200922">
        <w:rPr>
          <w:rFonts w:asciiTheme="minorHAnsi" w:eastAsiaTheme="minorHAnsi" w:hAnsiTheme="minorHAnsi" w:cstheme="minorHAnsi"/>
        </w:rPr>
        <w:t xml:space="preserve">   que   </w:t>
      </w:r>
      <w:r w:rsidR="0011154A" w:rsidRPr="00200922">
        <w:rPr>
          <w:rFonts w:asciiTheme="minorHAnsi" w:eastAsiaTheme="minorHAnsi" w:hAnsiTheme="minorHAnsi" w:cstheme="minorHAnsi"/>
        </w:rPr>
        <w:t>le competen</w:t>
      </w:r>
      <w:r w:rsidRPr="00200922">
        <w:rPr>
          <w:rFonts w:asciiTheme="minorHAnsi" w:eastAsiaTheme="minorHAnsi" w:hAnsiTheme="minorHAnsi" w:cstheme="minorHAnsi"/>
        </w:rPr>
        <w:t xml:space="preserve">, nombra comisiones </w:t>
      </w:r>
      <w:r w:rsidR="00BC76A8" w:rsidRPr="00200922">
        <w:rPr>
          <w:rFonts w:asciiTheme="minorHAnsi" w:eastAsiaTheme="minorHAnsi" w:hAnsiTheme="minorHAnsi" w:cstheme="minorHAnsi"/>
        </w:rPr>
        <w:t xml:space="preserve">edilicias </w:t>
      </w:r>
      <w:r w:rsidRPr="00200922">
        <w:rPr>
          <w:rFonts w:asciiTheme="minorHAnsi" w:eastAsiaTheme="minorHAnsi" w:hAnsiTheme="minorHAnsi" w:cstheme="minorHAnsi"/>
        </w:rPr>
        <w:t>permanentes o</w:t>
      </w:r>
      <w:r w:rsidR="00BC76A8"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transitorias, con el objeto de</w:t>
      </w:r>
      <w:r w:rsidR="00BC76A8"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que examinen</w:t>
      </w:r>
      <w:r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e instruyan los</w:t>
      </w:r>
      <w:r w:rsidR="00BC76A8" w:rsidRPr="00200922">
        <w:rPr>
          <w:rFonts w:asciiTheme="minorHAnsi" w:eastAsiaTheme="minorHAnsi" w:hAnsiTheme="minorHAnsi" w:cstheme="minorHAnsi"/>
        </w:rPr>
        <w:t xml:space="preserve"> asuntos públicos </w:t>
      </w:r>
      <w:r w:rsidRPr="00200922">
        <w:rPr>
          <w:rFonts w:asciiTheme="minorHAnsi" w:eastAsiaTheme="minorHAnsi" w:hAnsiTheme="minorHAnsi" w:cstheme="minorHAnsi"/>
        </w:rPr>
        <w:t xml:space="preserve">hasta ponerlos en </w:t>
      </w:r>
      <w:r w:rsidR="0011154A" w:rsidRPr="00200922">
        <w:rPr>
          <w:rFonts w:asciiTheme="minorHAnsi" w:eastAsiaTheme="minorHAnsi" w:hAnsiTheme="minorHAnsi" w:cstheme="minorHAnsi"/>
        </w:rPr>
        <w:t>estado de</w:t>
      </w:r>
      <w:r w:rsidR="00BC76A8" w:rsidRPr="00200922">
        <w:rPr>
          <w:rFonts w:asciiTheme="minorHAnsi" w:eastAsiaTheme="minorHAnsi" w:hAnsiTheme="minorHAnsi" w:cstheme="minorHAnsi"/>
        </w:rPr>
        <w:t xml:space="preserve"> </w:t>
      </w:r>
      <w:r w:rsidRPr="00200922">
        <w:rPr>
          <w:rFonts w:asciiTheme="minorHAnsi" w:eastAsiaTheme="minorHAnsi" w:hAnsiTheme="minorHAnsi" w:cstheme="minorHAnsi"/>
        </w:rPr>
        <w:t>resolución</w:t>
      </w:r>
      <w:r w:rsidR="0011154A" w:rsidRPr="00200922">
        <w:rPr>
          <w:rFonts w:asciiTheme="minorHAnsi" w:eastAsiaTheme="minorHAnsi" w:hAnsiTheme="minorHAnsi" w:cstheme="minorHAnsi"/>
        </w:rPr>
        <w:t>. L</w:t>
      </w:r>
      <w:r w:rsidRPr="00200922">
        <w:rPr>
          <w:rFonts w:asciiTheme="minorHAnsi" w:eastAsiaTheme="minorHAnsi" w:hAnsiTheme="minorHAnsi" w:cstheme="minorHAnsi"/>
        </w:rPr>
        <w:t xml:space="preserve">a </w:t>
      </w:r>
      <w:r w:rsidR="0011154A" w:rsidRPr="00200922">
        <w:rPr>
          <w:rFonts w:asciiTheme="minorHAnsi" w:eastAsiaTheme="minorHAnsi" w:hAnsiTheme="minorHAnsi" w:cstheme="minorHAnsi"/>
        </w:rPr>
        <w:t>Comisión edilicia permanente de</w:t>
      </w:r>
      <w:r w:rsidR="000B4BB0" w:rsidRPr="00200922">
        <w:rPr>
          <w:rFonts w:asciiTheme="minorHAnsi" w:eastAsiaTheme="minorHAnsi" w:hAnsiTheme="minorHAnsi" w:cstheme="minorHAnsi"/>
        </w:rPr>
        <w:t xml:space="preserve"> </w:t>
      </w:r>
      <w:r w:rsidR="000B4BB0" w:rsidRPr="00200922">
        <w:rPr>
          <w:rFonts w:asciiTheme="minorHAnsi" w:eastAsiaTheme="minorHAnsi" w:hAnsiTheme="minorHAnsi" w:cstheme="minorHAnsi"/>
          <w:b/>
          <w:u w:val="single"/>
        </w:rPr>
        <w:t>Asuntos Indígenas y del Bienestar</w:t>
      </w:r>
      <w:r w:rsidR="0011154A" w:rsidRPr="00200922">
        <w:rPr>
          <w:rFonts w:asciiTheme="minorHAnsi" w:eastAsiaTheme="minorHAnsi" w:hAnsiTheme="minorHAnsi" w:cstheme="minorHAnsi"/>
          <w:u w:val="single"/>
        </w:rPr>
        <w:t>,</w:t>
      </w:r>
      <w:r w:rsidR="0011154A" w:rsidRPr="00200922">
        <w:rPr>
          <w:rFonts w:asciiTheme="minorHAnsi" w:eastAsiaTheme="minorHAnsi" w:hAnsiTheme="minorHAnsi" w:cstheme="minorHAnsi"/>
        </w:rPr>
        <w:t xml:space="preserve"> que me corresponde, en coordinación</w:t>
      </w:r>
      <w:r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con las</w:t>
      </w:r>
      <w:r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diferentes Dependencias</w:t>
      </w:r>
      <w:r w:rsidR="00BC76A8" w:rsidRPr="00200922">
        <w:rPr>
          <w:rFonts w:asciiTheme="minorHAnsi" w:eastAsiaTheme="minorHAnsi" w:hAnsiTheme="minorHAnsi" w:cstheme="minorHAnsi"/>
        </w:rPr>
        <w:t xml:space="preserve"> y Unidades de la Administración Pública </w:t>
      </w:r>
      <w:r w:rsidR="0011154A" w:rsidRPr="00200922">
        <w:rPr>
          <w:rFonts w:asciiTheme="minorHAnsi" w:eastAsiaTheme="minorHAnsi" w:hAnsiTheme="minorHAnsi" w:cstheme="minorHAnsi"/>
        </w:rPr>
        <w:t>Municipal, está</w:t>
      </w:r>
      <w:r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encargada de</w:t>
      </w:r>
      <w:r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elaborar estrategias para</w:t>
      </w:r>
      <w:r w:rsidRPr="00200922">
        <w:rPr>
          <w:rFonts w:asciiTheme="minorHAnsi" w:eastAsiaTheme="minorHAnsi" w:hAnsiTheme="minorHAnsi" w:cstheme="minorHAnsi"/>
        </w:rPr>
        <w:t xml:space="preserve"> la </w:t>
      </w:r>
      <w:r w:rsidR="0011154A" w:rsidRPr="00200922">
        <w:rPr>
          <w:rFonts w:asciiTheme="minorHAnsi" w:eastAsiaTheme="minorHAnsi" w:hAnsiTheme="minorHAnsi" w:cstheme="minorHAnsi"/>
        </w:rPr>
        <w:t>aplicación de</w:t>
      </w:r>
      <w:r w:rsidRPr="00200922">
        <w:rPr>
          <w:rFonts w:asciiTheme="minorHAnsi" w:eastAsiaTheme="minorHAnsi" w:hAnsiTheme="minorHAnsi" w:cstheme="minorHAnsi"/>
        </w:rPr>
        <w:t xml:space="preserve"> instrumentos de política</w:t>
      </w:r>
      <w:r w:rsidR="00BC76A8" w:rsidRPr="00200922">
        <w:rPr>
          <w:rFonts w:asciiTheme="minorHAnsi" w:eastAsiaTheme="minorHAnsi" w:hAnsiTheme="minorHAnsi" w:cstheme="minorHAnsi"/>
        </w:rPr>
        <w:t xml:space="preserve">s públicas </w:t>
      </w:r>
      <w:r w:rsidR="0011154A" w:rsidRPr="00200922">
        <w:rPr>
          <w:rFonts w:asciiTheme="minorHAnsi" w:eastAsiaTheme="minorHAnsi" w:hAnsiTheme="minorHAnsi" w:cstheme="minorHAnsi"/>
        </w:rPr>
        <w:t>en el</w:t>
      </w:r>
      <w:r w:rsidRPr="00200922">
        <w:rPr>
          <w:rFonts w:asciiTheme="minorHAnsi" w:eastAsiaTheme="minorHAnsi" w:hAnsiTheme="minorHAnsi" w:cstheme="minorHAnsi"/>
        </w:rPr>
        <w:t xml:space="preserve"> Municipio </w:t>
      </w:r>
      <w:r w:rsidR="00BC76A8" w:rsidRPr="00200922">
        <w:rPr>
          <w:rFonts w:asciiTheme="minorHAnsi" w:eastAsiaTheme="minorHAnsi" w:hAnsiTheme="minorHAnsi" w:cstheme="minorHAnsi"/>
        </w:rPr>
        <w:t>de Iguala de la Independencia</w:t>
      </w:r>
      <w:r w:rsidRPr="00200922">
        <w:rPr>
          <w:rFonts w:asciiTheme="minorHAnsi" w:eastAsiaTheme="minorHAnsi" w:hAnsiTheme="minorHAnsi" w:cstheme="minorHAnsi"/>
        </w:rPr>
        <w:t xml:space="preserve">, mediante acciones </w:t>
      </w:r>
      <w:r w:rsidR="0011154A" w:rsidRPr="00200922">
        <w:rPr>
          <w:rFonts w:asciiTheme="minorHAnsi" w:eastAsiaTheme="minorHAnsi" w:hAnsiTheme="minorHAnsi" w:cstheme="minorHAnsi"/>
        </w:rPr>
        <w:t>que promuevan el</w:t>
      </w:r>
      <w:r w:rsidRPr="00200922">
        <w:rPr>
          <w:rFonts w:asciiTheme="minorHAnsi" w:eastAsiaTheme="minorHAnsi" w:hAnsiTheme="minorHAnsi" w:cstheme="minorHAnsi"/>
        </w:rPr>
        <w:t xml:space="preserve"> </w:t>
      </w:r>
      <w:r w:rsidR="0011154A" w:rsidRPr="00200922">
        <w:rPr>
          <w:rFonts w:asciiTheme="minorHAnsi" w:eastAsiaTheme="minorHAnsi" w:hAnsiTheme="minorHAnsi" w:cstheme="minorHAnsi"/>
        </w:rPr>
        <w:t>adecuado fortalecimiento</w:t>
      </w:r>
      <w:r w:rsidR="00BC76A8" w:rsidRPr="00200922">
        <w:rPr>
          <w:rFonts w:asciiTheme="minorHAnsi" w:eastAsiaTheme="minorHAnsi" w:hAnsiTheme="minorHAnsi" w:cstheme="minorHAnsi"/>
        </w:rPr>
        <w:t xml:space="preserve"> de los</w:t>
      </w:r>
      <w:r w:rsidRPr="00200922">
        <w:rPr>
          <w:rFonts w:asciiTheme="minorHAnsi" w:eastAsiaTheme="minorHAnsi" w:hAnsiTheme="minorHAnsi" w:cstheme="minorHAnsi"/>
        </w:rPr>
        <w:t xml:space="preserve"> </w:t>
      </w:r>
      <w:r w:rsidR="00BC76A8" w:rsidRPr="00200922">
        <w:rPr>
          <w:rFonts w:asciiTheme="minorHAnsi" w:eastAsiaTheme="minorHAnsi" w:hAnsiTheme="minorHAnsi" w:cstheme="minorHAnsi"/>
        </w:rPr>
        <w:t>Tres Ejes Rectores</w:t>
      </w:r>
      <w:r w:rsidR="00AD5BC3" w:rsidRPr="00200922">
        <w:rPr>
          <w:rFonts w:asciiTheme="minorHAnsi" w:eastAsiaTheme="minorHAnsi" w:hAnsiTheme="minorHAnsi" w:cstheme="minorHAnsi"/>
        </w:rPr>
        <w:t xml:space="preserve"> Generales</w:t>
      </w:r>
      <w:r w:rsidR="00BC76A8" w:rsidRPr="00200922">
        <w:rPr>
          <w:rFonts w:asciiTheme="minorHAnsi" w:eastAsiaTheme="minorHAnsi" w:hAnsiTheme="minorHAnsi" w:cstheme="minorHAnsi"/>
        </w:rPr>
        <w:t xml:space="preserve"> en que está sustentad</w:t>
      </w:r>
      <w:r w:rsidR="001C64D4" w:rsidRPr="00200922">
        <w:rPr>
          <w:rFonts w:asciiTheme="minorHAnsi" w:eastAsiaTheme="minorHAnsi" w:hAnsiTheme="minorHAnsi" w:cstheme="minorHAnsi"/>
        </w:rPr>
        <w:t>o</w:t>
      </w:r>
      <w:r w:rsidR="00BC76A8" w:rsidRPr="00200922">
        <w:rPr>
          <w:rFonts w:asciiTheme="minorHAnsi" w:eastAsiaTheme="minorHAnsi" w:hAnsiTheme="minorHAnsi" w:cstheme="minorHAnsi"/>
        </w:rPr>
        <w:t xml:space="preserve"> el Gobierno Municipal:</w:t>
      </w:r>
    </w:p>
    <w:p w14:paraId="715A5AD5" w14:textId="39145077" w:rsidR="00AD5BC3" w:rsidRPr="00200922" w:rsidRDefault="00AD5BC3" w:rsidP="00631278">
      <w:pPr>
        <w:jc w:val="both"/>
        <w:rPr>
          <w:rFonts w:asciiTheme="minorHAnsi" w:eastAsiaTheme="minorHAnsi" w:hAnsiTheme="minorHAnsi" w:cstheme="minorHAnsi"/>
        </w:rPr>
      </w:pPr>
      <w:r w:rsidRPr="00200922">
        <w:rPr>
          <w:rFonts w:asciiTheme="minorHAnsi" w:eastAsiaTheme="minorHAnsi" w:hAnsiTheme="minorHAnsi" w:cstheme="minorHAnsi"/>
        </w:rPr>
        <w:t>1. Desarrollo Económico: “Igual a Unidad”, estrategia de detonación económica, inversión o empleo.</w:t>
      </w:r>
    </w:p>
    <w:p w14:paraId="0771C6A8" w14:textId="3335CCB4" w:rsidR="00AD5BC3" w:rsidRPr="00200922" w:rsidRDefault="00AD5BC3" w:rsidP="00631278">
      <w:pPr>
        <w:jc w:val="both"/>
        <w:rPr>
          <w:rFonts w:asciiTheme="minorHAnsi" w:eastAsiaTheme="minorHAnsi" w:hAnsiTheme="minorHAnsi" w:cstheme="minorHAnsi"/>
        </w:rPr>
      </w:pPr>
      <w:r w:rsidRPr="00200922">
        <w:rPr>
          <w:rFonts w:asciiTheme="minorHAnsi" w:eastAsiaTheme="minorHAnsi" w:hAnsiTheme="minorHAnsi" w:cstheme="minorHAnsi"/>
        </w:rPr>
        <w:t>2. Desarrollo Social: “Igual a Crecimiento”, estrategia de atención social y de servicios integrales de calidad.</w:t>
      </w:r>
    </w:p>
    <w:p w14:paraId="472420C6" w14:textId="77777777" w:rsidR="0029614A" w:rsidRPr="00200922" w:rsidRDefault="00AD5BC3" w:rsidP="00631278">
      <w:pPr>
        <w:jc w:val="both"/>
        <w:rPr>
          <w:rFonts w:asciiTheme="minorHAnsi" w:eastAsiaTheme="minorHAnsi" w:hAnsiTheme="minorHAnsi" w:cstheme="minorHAnsi"/>
        </w:rPr>
      </w:pPr>
      <w:r w:rsidRPr="00200922">
        <w:rPr>
          <w:rFonts w:asciiTheme="minorHAnsi" w:eastAsiaTheme="minorHAnsi" w:hAnsiTheme="minorHAnsi" w:cstheme="minorHAnsi"/>
        </w:rPr>
        <w:lastRenderedPageBreak/>
        <w:t>3. Políticas Públicas: “Igual a Futuro”, plan maestro de impulso a políticas públicas transversales.</w:t>
      </w:r>
    </w:p>
    <w:p w14:paraId="6D3234B0" w14:textId="38E905C6" w:rsidR="000D1E59" w:rsidRPr="00200922" w:rsidRDefault="00AD5BC3" w:rsidP="00631278">
      <w:pPr>
        <w:jc w:val="both"/>
        <w:rPr>
          <w:rFonts w:asciiTheme="minorHAnsi" w:eastAsiaTheme="minorHAnsi" w:hAnsiTheme="minorHAnsi" w:cstheme="minorHAnsi"/>
        </w:rPr>
      </w:pPr>
      <w:r w:rsidRPr="00200922">
        <w:rPr>
          <w:rFonts w:asciiTheme="minorHAnsi" w:eastAsiaTheme="minorHAnsi" w:hAnsiTheme="minorHAnsi" w:cstheme="minorHAnsi"/>
        </w:rPr>
        <w:t>Atendiendo</w:t>
      </w:r>
      <w:r w:rsidR="0011154A" w:rsidRPr="00200922">
        <w:rPr>
          <w:rFonts w:asciiTheme="minorHAnsi" w:eastAsiaTheme="minorHAnsi" w:hAnsiTheme="minorHAnsi" w:cstheme="minorHAnsi"/>
        </w:rPr>
        <w:t xml:space="preserve"> </w:t>
      </w:r>
      <w:r w:rsidRPr="00200922">
        <w:rPr>
          <w:rFonts w:asciiTheme="minorHAnsi" w:eastAsiaTheme="minorHAnsi" w:hAnsiTheme="minorHAnsi" w:cstheme="minorHAnsi"/>
        </w:rPr>
        <w:t>los Ejes Generales</w:t>
      </w:r>
      <w:r w:rsidR="00293FF8" w:rsidRPr="00200922">
        <w:rPr>
          <w:rFonts w:asciiTheme="minorHAnsi" w:eastAsiaTheme="minorHAnsi" w:hAnsiTheme="minorHAnsi" w:cstheme="minorHAnsi"/>
        </w:rPr>
        <w:t xml:space="preserve"> mencionados</w:t>
      </w:r>
      <w:r w:rsidRPr="00200922">
        <w:rPr>
          <w:rFonts w:asciiTheme="minorHAnsi" w:eastAsiaTheme="minorHAnsi" w:hAnsiTheme="minorHAnsi" w:cstheme="minorHAnsi"/>
        </w:rPr>
        <w:t xml:space="preserve">, la </w:t>
      </w:r>
      <w:r w:rsidR="007549DD" w:rsidRPr="00200922">
        <w:rPr>
          <w:rFonts w:asciiTheme="minorHAnsi" w:eastAsiaTheme="minorHAnsi" w:hAnsiTheme="minorHAnsi" w:cstheme="minorHAnsi"/>
        </w:rPr>
        <w:t>Regiduría</w:t>
      </w:r>
      <w:r w:rsidR="00DD0DB9" w:rsidRPr="00200922">
        <w:rPr>
          <w:rFonts w:asciiTheme="minorHAnsi" w:eastAsiaTheme="minorHAnsi" w:hAnsiTheme="minorHAnsi" w:cstheme="minorHAnsi"/>
        </w:rPr>
        <w:t xml:space="preserve"> de </w:t>
      </w:r>
      <w:r w:rsidR="00DD0DB9" w:rsidRPr="00200922">
        <w:rPr>
          <w:rFonts w:asciiTheme="minorHAnsi" w:eastAsiaTheme="minorHAnsi" w:hAnsiTheme="minorHAnsi" w:cstheme="minorHAnsi"/>
          <w:b/>
          <w:u w:val="single"/>
        </w:rPr>
        <w:t>Asuntos Indígenas y del Bienestar</w:t>
      </w:r>
      <w:r w:rsidR="0011154A" w:rsidRPr="00200922">
        <w:rPr>
          <w:rFonts w:asciiTheme="minorHAnsi" w:eastAsiaTheme="minorHAnsi" w:hAnsiTheme="minorHAnsi" w:cstheme="minorHAnsi"/>
          <w:b/>
          <w:u w:val="single"/>
        </w:rPr>
        <w:t>,</w:t>
      </w:r>
      <w:r w:rsidRPr="00200922">
        <w:rPr>
          <w:rFonts w:asciiTheme="minorHAnsi" w:eastAsiaTheme="minorHAnsi" w:hAnsiTheme="minorHAnsi" w:cstheme="minorHAnsi"/>
          <w:b/>
          <w:u w:val="single"/>
        </w:rPr>
        <w:t xml:space="preserve"> </w:t>
      </w:r>
      <w:r w:rsidRPr="00200922">
        <w:rPr>
          <w:rFonts w:asciiTheme="minorHAnsi" w:eastAsiaTheme="minorHAnsi" w:hAnsiTheme="minorHAnsi" w:cstheme="minorHAnsi"/>
        </w:rPr>
        <w:t xml:space="preserve">a mi cargo y con base en el proceso de alineación para integrar el Plan Municipal de Desarrollo 2021-2024 con sus similares en el ámbito Nacional y Estatal, </w:t>
      </w:r>
      <w:r w:rsidR="007549DD" w:rsidRPr="00200922">
        <w:rPr>
          <w:rFonts w:asciiTheme="minorHAnsi" w:eastAsiaTheme="minorHAnsi" w:hAnsiTheme="minorHAnsi" w:cstheme="minorHAnsi"/>
        </w:rPr>
        <w:t xml:space="preserve">estamos cumpliendo con los </w:t>
      </w:r>
      <w:r w:rsidRPr="00200922">
        <w:rPr>
          <w:rFonts w:asciiTheme="minorHAnsi" w:eastAsiaTheme="minorHAnsi" w:hAnsiTheme="minorHAnsi" w:cstheme="minorHAnsi"/>
        </w:rPr>
        <w:t xml:space="preserve">ejes que de manera transversal </w:t>
      </w:r>
      <w:r w:rsidR="007549DD" w:rsidRPr="00200922">
        <w:rPr>
          <w:rFonts w:asciiTheme="minorHAnsi" w:eastAsiaTheme="minorHAnsi" w:hAnsiTheme="minorHAnsi" w:cstheme="minorHAnsi"/>
        </w:rPr>
        <w:t>están establecidos</w:t>
      </w:r>
      <w:r w:rsidR="0029614A" w:rsidRPr="00200922">
        <w:rPr>
          <w:rFonts w:asciiTheme="minorHAnsi" w:eastAsiaTheme="minorHAnsi" w:hAnsiTheme="minorHAnsi" w:cstheme="minorHAnsi"/>
        </w:rPr>
        <w:t>,</w:t>
      </w:r>
      <w:r w:rsidR="007549DD" w:rsidRPr="00200922">
        <w:rPr>
          <w:rFonts w:asciiTheme="minorHAnsi" w:eastAsiaTheme="minorHAnsi" w:hAnsiTheme="minorHAnsi" w:cstheme="minorHAnsi"/>
        </w:rPr>
        <w:t xml:space="preserve"> mediante </w:t>
      </w:r>
      <w:r w:rsidRPr="00200922">
        <w:rPr>
          <w:rFonts w:asciiTheme="minorHAnsi" w:eastAsiaTheme="minorHAnsi" w:hAnsiTheme="minorHAnsi" w:cstheme="minorHAnsi"/>
        </w:rPr>
        <w:t xml:space="preserve">acciones estratégicas de </w:t>
      </w:r>
      <w:r w:rsidR="007549DD" w:rsidRPr="00200922">
        <w:rPr>
          <w:rFonts w:asciiTheme="minorHAnsi" w:eastAsiaTheme="minorHAnsi" w:hAnsiTheme="minorHAnsi" w:cstheme="minorHAnsi"/>
        </w:rPr>
        <w:t xml:space="preserve">organización, funcionamiento y servicios públicos que deban prestarse y proponiendo además al Ayuntamiento, las medidas y acciones que deban acordarse para el mejoramiento de las distintas áreas de la Administración </w:t>
      </w:r>
      <w:r w:rsidR="00C06547" w:rsidRPr="00200922">
        <w:rPr>
          <w:rFonts w:asciiTheme="minorHAnsi" w:eastAsiaTheme="minorHAnsi" w:hAnsiTheme="minorHAnsi" w:cstheme="minorHAnsi"/>
        </w:rPr>
        <w:t>Pública</w:t>
      </w:r>
      <w:r w:rsidR="0011154A" w:rsidRPr="00200922">
        <w:rPr>
          <w:rFonts w:asciiTheme="minorHAnsi" w:eastAsiaTheme="minorHAnsi" w:hAnsiTheme="minorHAnsi" w:cstheme="minorHAnsi"/>
        </w:rPr>
        <w:t xml:space="preserve"> </w:t>
      </w:r>
      <w:r w:rsidR="007549DD" w:rsidRPr="00200922">
        <w:rPr>
          <w:rFonts w:asciiTheme="minorHAnsi" w:eastAsiaTheme="minorHAnsi" w:hAnsiTheme="minorHAnsi" w:cstheme="minorHAnsi"/>
        </w:rPr>
        <w:t xml:space="preserve">Municipal y de los Servicios </w:t>
      </w:r>
      <w:r w:rsidR="00C06547" w:rsidRPr="00200922">
        <w:rPr>
          <w:rFonts w:asciiTheme="minorHAnsi" w:eastAsiaTheme="minorHAnsi" w:hAnsiTheme="minorHAnsi" w:cstheme="minorHAnsi"/>
        </w:rPr>
        <w:t xml:space="preserve">Públicos </w:t>
      </w:r>
      <w:r w:rsidR="007549DD" w:rsidRPr="00200922">
        <w:rPr>
          <w:rFonts w:asciiTheme="minorHAnsi" w:eastAsiaTheme="minorHAnsi" w:hAnsiTheme="minorHAnsi" w:cstheme="minorHAnsi"/>
        </w:rPr>
        <w:t xml:space="preserve">Municipales, cuya vigilancia o por encomienda me corresponde, así como, presentar en su caso, proyectos de reglamentos o modificaciones a los existentes, de conformidad a lo establecido por la fracción VII del artículo </w:t>
      </w:r>
      <w:r w:rsidR="0029614A" w:rsidRPr="00200922">
        <w:rPr>
          <w:rFonts w:asciiTheme="minorHAnsi" w:eastAsiaTheme="minorHAnsi" w:hAnsiTheme="minorHAnsi" w:cstheme="minorHAnsi"/>
        </w:rPr>
        <w:t>80</w:t>
      </w:r>
      <w:r w:rsidR="007549DD" w:rsidRPr="00200922">
        <w:rPr>
          <w:rFonts w:asciiTheme="minorHAnsi" w:eastAsiaTheme="minorHAnsi" w:hAnsiTheme="minorHAnsi" w:cstheme="minorHAnsi"/>
        </w:rPr>
        <w:t xml:space="preserve"> de la Ley Orgánica del Municipio Libre del Estado de Guerrero</w:t>
      </w:r>
    </w:p>
    <w:p w14:paraId="48AFBC6F" w14:textId="77777777" w:rsidR="00631278" w:rsidRPr="00200922" w:rsidRDefault="00631278" w:rsidP="00631278">
      <w:pPr>
        <w:jc w:val="both"/>
        <w:rPr>
          <w:rFonts w:asciiTheme="minorHAnsi" w:eastAsiaTheme="minorHAnsi" w:hAnsiTheme="minorHAnsi" w:cstheme="minorHAnsi"/>
        </w:rPr>
      </w:pPr>
    </w:p>
    <w:p w14:paraId="6C317670" w14:textId="2989DDC9" w:rsidR="0029614A" w:rsidRPr="00200922" w:rsidRDefault="002B6CC4" w:rsidP="00631278">
      <w:pPr>
        <w:jc w:val="both"/>
        <w:rPr>
          <w:rFonts w:asciiTheme="minorHAnsi" w:eastAsiaTheme="minorHAnsi" w:hAnsiTheme="minorHAnsi" w:cstheme="minorHAnsi"/>
        </w:rPr>
      </w:pPr>
      <w:r w:rsidRPr="00200922">
        <w:rPr>
          <w:rFonts w:asciiTheme="minorHAnsi" w:eastAsiaTheme="minorHAnsi" w:hAnsiTheme="minorHAnsi" w:cstheme="minorHAnsi"/>
        </w:rPr>
        <w:t>VII</w:t>
      </w:r>
      <w:r w:rsidR="006C44A1" w:rsidRPr="00200922">
        <w:rPr>
          <w:rFonts w:asciiTheme="minorHAnsi" w:eastAsiaTheme="minorHAnsi" w:hAnsiTheme="minorHAnsi" w:cstheme="minorHAnsi"/>
        </w:rPr>
        <w:t xml:space="preserve">. Que, </w:t>
      </w:r>
      <w:r w:rsidR="0029614A" w:rsidRPr="00200922">
        <w:rPr>
          <w:rFonts w:asciiTheme="minorHAnsi" w:eastAsiaTheme="minorHAnsi" w:hAnsiTheme="minorHAnsi" w:cstheme="minorHAnsi"/>
        </w:rPr>
        <w:t>la actividad administrativa a cargo del Ayuntamiento</w:t>
      </w:r>
      <w:r w:rsidR="00293FF8" w:rsidRPr="00200922">
        <w:rPr>
          <w:rFonts w:asciiTheme="minorHAnsi" w:eastAsiaTheme="minorHAnsi" w:hAnsiTheme="minorHAnsi" w:cstheme="minorHAnsi"/>
        </w:rPr>
        <w:t xml:space="preserve"> </w:t>
      </w:r>
      <w:r w:rsidR="006C44A1" w:rsidRPr="00200922">
        <w:rPr>
          <w:rFonts w:asciiTheme="minorHAnsi" w:eastAsiaTheme="minorHAnsi" w:hAnsiTheme="minorHAnsi" w:cstheme="minorHAnsi"/>
        </w:rPr>
        <w:t>en</w:t>
      </w:r>
      <w:r w:rsidR="00293FF8" w:rsidRPr="00200922">
        <w:rPr>
          <w:rFonts w:asciiTheme="minorHAnsi" w:eastAsiaTheme="minorHAnsi" w:hAnsiTheme="minorHAnsi" w:cstheme="minorHAnsi"/>
        </w:rPr>
        <w:t xml:space="preserve"> </w:t>
      </w:r>
      <w:r w:rsidR="000D1E59" w:rsidRPr="00200922">
        <w:rPr>
          <w:rFonts w:asciiTheme="minorHAnsi" w:eastAsiaTheme="minorHAnsi" w:hAnsiTheme="minorHAnsi" w:cstheme="minorHAnsi"/>
        </w:rPr>
        <w:t>cuanto</w:t>
      </w:r>
      <w:r w:rsidR="00293FF8" w:rsidRPr="00200922">
        <w:rPr>
          <w:rFonts w:asciiTheme="minorHAnsi" w:eastAsiaTheme="minorHAnsi" w:hAnsiTheme="minorHAnsi" w:cstheme="minorHAnsi"/>
        </w:rPr>
        <w:t xml:space="preserve"> </w:t>
      </w:r>
      <w:r w:rsidR="000D1E59" w:rsidRPr="00200922">
        <w:rPr>
          <w:rFonts w:asciiTheme="minorHAnsi" w:eastAsiaTheme="minorHAnsi" w:hAnsiTheme="minorHAnsi" w:cstheme="minorHAnsi"/>
        </w:rPr>
        <w:t>a</w:t>
      </w:r>
      <w:r w:rsidR="00293FF8" w:rsidRPr="00200922">
        <w:rPr>
          <w:rFonts w:asciiTheme="minorHAnsi" w:eastAsiaTheme="minorHAnsi" w:hAnsiTheme="minorHAnsi" w:cstheme="minorHAnsi"/>
        </w:rPr>
        <w:t xml:space="preserve"> </w:t>
      </w:r>
      <w:r w:rsidR="000D1E59" w:rsidRPr="00200922">
        <w:rPr>
          <w:rFonts w:asciiTheme="minorHAnsi" w:eastAsiaTheme="minorHAnsi" w:hAnsiTheme="minorHAnsi" w:cstheme="minorHAnsi"/>
        </w:rPr>
        <w:t>su</w:t>
      </w:r>
      <w:r w:rsidR="006C44A1" w:rsidRPr="00200922">
        <w:rPr>
          <w:rFonts w:asciiTheme="minorHAnsi" w:eastAsiaTheme="minorHAnsi" w:hAnsiTheme="minorHAnsi" w:cstheme="minorHAnsi"/>
        </w:rPr>
        <w:t xml:space="preserve"> organización</w:t>
      </w:r>
      <w:r w:rsidR="000D1E59" w:rsidRPr="00200922">
        <w:rPr>
          <w:rFonts w:asciiTheme="minorHAnsi" w:eastAsiaTheme="minorHAnsi" w:hAnsiTheme="minorHAnsi" w:cstheme="minorHAnsi"/>
        </w:rPr>
        <w:t xml:space="preserve">,  funcionamiento   y  relaciones  con  los  usuarios,  </w:t>
      </w:r>
      <w:r w:rsidR="0029614A" w:rsidRPr="00200922">
        <w:rPr>
          <w:rFonts w:asciiTheme="minorHAnsi" w:eastAsiaTheme="minorHAnsi" w:hAnsiTheme="minorHAnsi" w:cstheme="minorHAnsi"/>
        </w:rPr>
        <w:t xml:space="preserve">está sujeta </w:t>
      </w:r>
      <w:r w:rsidR="000D1E59" w:rsidRPr="00200922">
        <w:rPr>
          <w:rFonts w:asciiTheme="minorHAnsi" w:eastAsiaTheme="minorHAnsi" w:hAnsiTheme="minorHAnsi" w:cstheme="minorHAnsi"/>
        </w:rPr>
        <w:t xml:space="preserve">a  un  régimen   de  derecho público  y  destinado   a  satisfacer una  concreta  y  permanente  necesidad colectiva, </w:t>
      </w:r>
      <w:r w:rsidR="0029614A" w:rsidRPr="00200922">
        <w:rPr>
          <w:rFonts w:asciiTheme="minorHAnsi" w:eastAsiaTheme="minorHAnsi" w:hAnsiTheme="minorHAnsi" w:cstheme="minorHAnsi"/>
        </w:rPr>
        <w:t>cuya atención corresponde</w:t>
      </w:r>
      <w:r w:rsidR="00293FF8" w:rsidRPr="00200922">
        <w:rPr>
          <w:rFonts w:asciiTheme="minorHAnsi" w:eastAsiaTheme="minorHAnsi" w:hAnsiTheme="minorHAnsi" w:cstheme="minorHAnsi"/>
        </w:rPr>
        <w:t>n</w:t>
      </w:r>
      <w:r w:rsidR="0029614A" w:rsidRPr="00200922">
        <w:rPr>
          <w:rFonts w:asciiTheme="minorHAnsi" w:eastAsiaTheme="minorHAnsi" w:hAnsiTheme="minorHAnsi" w:cstheme="minorHAnsi"/>
        </w:rPr>
        <w:t xml:space="preserve"> </w:t>
      </w:r>
      <w:r w:rsidR="00293FF8" w:rsidRPr="00200922">
        <w:rPr>
          <w:rFonts w:asciiTheme="minorHAnsi" w:eastAsiaTheme="minorHAnsi" w:hAnsiTheme="minorHAnsi" w:cstheme="minorHAnsi"/>
        </w:rPr>
        <w:t>a las Dependencias y Unidades  administrativas  u  organismos  descentralizados,  de acuerdo  a lo establecido  por los Artículos 111 en relación con el artículo 59 de la Ley Orgánica del Municipio Libre del Estado de Guerrero;</w:t>
      </w:r>
    </w:p>
    <w:p w14:paraId="69370215" w14:textId="77777777" w:rsidR="00631278" w:rsidRPr="00200922" w:rsidRDefault="00631278" w:rsidP="00631278">
      <w:pPr>
        <w:jc w:val="both"/>
        <w:rPr>
          <w:rFonts w:asciiTheme="minorHAnsi" w:eastAsiaTheme="minorHAnsi" w:hAnsiTheme="minorHAnsi" w:cstheme="minorHAnsi"/>
        </w:rPr>
      </w:pPr>
    </w:p>
    <w:p w14:paraId="2CC07952" w14:textId="450E3CDD" w:rsidR="00C06547" w:rsidRPr="00200922" w:rsidRDefault="002B6CC4" w:rsidP="00631278">
      <w:pPr>
        <w:jc w:val="both"/>
        <w:rPr>
          <w:rFonts w:asciiTheme="minorHAnsi" w:eastAsiaTheme="minorHAnsi" w:hAnsiTheme="minorHAnsi" w:cstheme="minorHAnsi"/>
        </w:rPr>
      </w:pPr>
      <w:r w:rsidRPr="00200922">
        <w:rPr>
          <w:rFonts w:asciiTheme="minorHAnsi" w:eastAsiaTheme="minorHAnsi" w:hAnsiTheme="minorHAnsi" w:cstheme="minorHAnsi"/>
        </w:rPr>
        <w:t>VIII</w:t>
      </w:r>
      <w:r w:rsidR="00D41189" w:rsidRPr="00200922">
        <w:rPr>
          <w:rFonts w:asciiTheme="minorHAnsi" w:eastAsiaTheme="minorHAnsi" w:hAnsiTheme="minorHAnsi" w:cstheme="minorHAnsi"/>
        </w:rPr>
        <w:t xml:space="preserve">. </w:t>
      </w:r>
      <w:r w:rsidR="000D1E59" w:rsidRPr="00200922">
        <w:rPr>
          <w:rFonts w:asciiTheme="minorHAnsi" w:eastAsiaTheme="minorHAnsi" w:hAnsiTheme="minorHAnsi" w:cstheme="minorHAnsi"/>
        </w:rPr>
        <w:t xml:space="preserve">Que, </w:t>
      </w:r>
      <w:r w:rsidR="00D41189" w:rsidRPr="00200922">
        <w:rPr>
          <w:rFonts w:asciiTheme="minorHAnsi" w:eastAsiaTheme="minorHAnsi" w:hAnsiTheme="minorHAnsi" w:cstheme="minorHAnsi"/>
        </w:rPr>
        <w:t>acorde a</w:t>
      </w:r>
      <w:r w:rsidR="000D1E59" w:rsidRPr="00200922">
        <w:rPr>
          <w:rFonts w:asciiTheme="minorHAnsi" w:eastAsiaTheme="minorHAnsi" w:hAnsiTheme="minorHAnsi" w:cstheme="minorHAnsi"/>
        </w:rPr>
        <w:t xml:space="preserve"> </w:t>
      </w:r>
      <w:r w:rsidR="00D41189" w:rsidRPr="00200922">
        <w:rPr>
          <w:rFonts w:asciiTheme="minorHAnsi" w:eastAsiaTheme="minorHAnsi" w:hAnsiTheme="minorHAnsi" w:cstheme="minorHAnsi"/>
        </w:rPr>
        <w:t>lo</w:t>
      </w:r>
      <w:r w:rsidR="000D1E59" w:rsidRPr="00200922">
        <w:rPr>
          <w:rFonts w:asciiTheme="minorHAnsi" w:eastAsiaTheme="minorHAnsi" w:hAnsiTheme="minorHAnsi" w:cstheme="minorHAnsi"/>
        </w:rPr>
        <w:t xml:space="preserve"> manifestado anterior</w:t>
      </w:r>
      <w:r w:rsidR="001C64D4" w:rsidRPr="00200922">
        <w:rPr>
          <w:rFonts w:asciiTheme="minorHAnsi" w:eastAsiaTheme="minorHAnsi" w:hAnsiTheme="minorHAnsi" w:cstheme="minorHAnsi"/>
        </w:rPr>
        <w:t>mente</w:t>
      </w:r>
      <w:r w:rsidR="000D1E59" w:rsidRPr="00200922">
        <w:rPr>
          <w:rFonts w:asciiTheme="minorHAnsi" w:eastAsiaTheme="minorHAnsi" w:hAnsiTheme="minorHAnsi" w:cstheme="minorHAnsi"/>
        </w:rPr>
        <w:t xml:space="preserve"> y </w:t>
      </w:r>
      <w:r w:rsidR="00D41189" w:rsidRPr="00200922">
        <w:rPr>
          <w:rFonts w:asciiTheme="minorHAnsi" w:eastAsiaTheme="minorHAnsi" w:hAnsiTheme="minorHAnsi" w:cstheme="minorHAnsi"/>
        </w:rPr>
        <w:t>como uno</w:t>
      </w:r>
      <w:r w:rsidR="000D1E59" w:rsidRPr="00200922">
        <w:rPr>
          <w:rFonts w:asciiTheme="minorHAnsi" w:eastAsiaTheme="minorHAnsi" w:hAnsiTheme="minorHAnsi" w:cstheme="minorHAnsi"/>
        </w:rPr>
        <w:t xml:space="preserve"> de. </w:t>
      </w:r>
      <w:r w:rsidR="003A1A6C" w:rsidRPr="00200922">
        <w:rPr>
          <w:rFonts w:asciiTheme="minorHAnsi" w:eastAsiaTheme="minorHAnsi" w:hAnsiTheme="minorHAnsi" w:cstheme="minorHAnsi"/>
        </w:rPr>
        <w:t>Los</w:t>
      </w:r>
      <w:r w:rsidR="000D1E59" w:rsidRPr="00200922">
        <w:rPr>
          <w:rFonts w:asciiTheme="minorHAnsi" w:eastAsiaTheme="minorHAnsi" w:hAnsiTheme="minorHAnsi" w:cstheme="minorHAnsi"/>
        </w:rPr>
        <w:t xml:space="preserve"> objetivos primordiales de este Gobierno Municipal, a </w:t>
      </w:r>
      <w:r w:rsidR="00C06547" w:rsidRPr="00200922">
        <w:rPr>
          <w:rFonts w:asciiTheme="minorHAnsi" w:eastAsiaTheme="minorHAnsi" w:hAnsiTheme="minorHAnsi" w:cstheme="minorHAnsi"/>
        </w:rPr>
        <w:t>través de</w:t>
      </w:r>
      <w:r w:rsidR="000D1E59" w:rsidRPr="00200922">
        <w:rPr>
          <w:rFonts w:asciiTheme="minorHAnsi" w:eastAsiaTheme="minorHAnsi" w:hAnsiTheme="minorHAnsi" w:cstheme="minorHAnsi"/>
        </w:rPr>
        <w:t xml:space="preserve"> la </w:t>
      </w:r>
      <w:r w:rsidR="00C06547" w:rsidRPr="00200922">
        <w:rPr>
          <w:rFonts w:asciiTheme="minorHAnsi" w:eastAsiaTheme="minorHAnsi" w:hAnsiTheme="minorHAnsi" w:cstheme="minorHAnsi"/>
        </w:rPr>
        <w:t>Comisión edilicia</w:t>
      </w:r>
      <w:r w:rsidR="001C64D4" w:rsidRPr="00200922">
        <w:rPr>
          <w:rFonts w:asciiTheme="minorHAnsi" w:eastAsiaTheme="minorHAnsi" w:hAnsiTheme="minorHAnsi" w:cstheme="minorHAnsi"/>
        </w:rPr>
        <w:t xml:space="preserve"> </w:t>
      </w:r>
      <w:r w:rsidR="000D1E59" w:rsidRPr="00200922">
        <w:rPr>
          <w:rFonts w:asciiTheme="minorHAnsi" w:eastAsiaTheme="minorHAnsi" w:hAnsiTheme="minorHAnsi" w:cstheme="minorHAnsi"/>
        </w:rPr>
        <w:t>de</w:t>
      </w:r>
      <w:r w:rsidR="000A3A4B" w:rsidRPr="00200922">
        <w:rPr>
          <w:rFonts w:asciiTheme="minorHAnsi" w:eastAsiaTheme="minorHAnsi" w:hAnsiTheme="minorHAnsi" w:cstheme="minorHAnsi"/>
        </w:rPr>
        <w:t xml:space="preserve"> </w:t>
      </w:r>
      <w:r w:rsidR="000A3A4B" w:rsidRPr="00200922">
        <w:rPr>
          <w:rFonts w:asciiTheme="minorHAnsi" w:eastAsiaTheme="minorHAnsi" w:hAnsiTheme="minorHAnsi" w:cstheme="minorHAnsi"/>
          <w:b/>
          <w:u w:val="single"/>
        </w:rPr>
        <w:t xml:space="preserve">Asuntos </w:t>
      </w:r>
      <w:r w:rsidR="003A1A6C" w:rsidRPr="00200922">
        <w:rPr>
          <w:rFonts w:asciiTheme="minorHAnsi" w:eastAsiaTheme="minorHAnsi" w:hAnsiTheme="minorHAnsi" w:cstheme="minorHAnsi"/>
          <w:b/>
          <w:u w:val="single"/>
        </w:rPr>
        <w:t>Indígenas</w:t>
      </w:r>
      <w:r w:rsidR="000A3A4B" w:rsidRPr="00200922">
        <w:rPr>
          <w:rFonts w:asciiTheme="minorHAnsi" w:eastAsiaTheme="minorHAnsi" w:hAnsiTheme="minorHAnsi" w:cstheme="minorHAnsi"/>
          <w:b/>
          <w:u w:val="single"/>
        </w:rPr>
        <w:t xml:space="preserve"> y del Bienestar</w:t>
      </w:r>
      <w:r w:rsidR="002003D6" w:rsidRPr="00200922">
        <w:rPr>
          <w:rFonts w:asciiTheme="minorHAnsi" w:eastAsiaTheme="minorHAnsi" w:hAnsiTheme="minorHAnsi" w:cstheme="minorHAnsi"/>
        </w:rPr>
        <w:t xml:space="preserve"> a mí cargo, el</w:t>
      </w:r>
      <w:r w:rsidR="006B5943" w:rsidRPr="00200922">
        <w:rPr>
          <w:rFonts w:asciiTheme="minorHAnsi" w:eastAsiaTheme="minorHAnsi" w:hAnsiTheme="minorHAnsi" w:cstheme="minorHAnsi"/>
        </w:rPr>
        <w:t xml:space="preserve"> </w:t>
      </w:r>
      <w:r w:rsidR="00C06547" w:rsidRPr="00200922">
        <w:rPr>
          <w:rFonts w:asciiTheme="minorHAnsi" w:eastAsiaTheme="minorHAnsi" w:hAnsiTheme="minorHAnsi" w:cstheme="minorHAnsi"/>
        </w:rPr>
        <w:t>Eje</w:t>
      </w:r>
      <w:r w:rsidR="000A3A4B" w:rsidRPr="00200922">
        <w:rPr>
          <w:rFonts w:asciiTheme="minorHAnsi" w:eastAsiaTheme="minorHAnsi" w:hAnsiTheme="minorHAnsi" w:cstheme="minorHAnsi"/>
        </w:rPr>
        <w:t>s</w:t>
      </w:r>
      <w:r w:rsidR="00C06547" w:rsidRPr="00200922">
        <w:rPr>
          <w:rFonts w:asciiTheme="minorHAnsi" w:eastAsiaTheme="minorHAnsi" w:hAnsiTheme="minorHAnsi" w:cstheme="minorHAnsi"/>
        </w:rPr>
        <w:t xml:space="preserve"> Rector</w:t>
      </w:r>
      <w:r w:rsidR="000A3A4B" w:rsidRPr="00200922">
        <w:rPr>
          <w:rFonts w:asciiTheme="minorHAnsi" w:eastAsiaTheme="minorHAnsi" w:hAnsiTheme="minorHAnsi" w:cstheme="minorHAnsi"/>
        </w:rPr>
        <w:t xml:space="preserve"> General</w:t>
      </w:r>
      <w:r w:rsidR="002003D6" w:rsidRPr="00200922">
        <w:rPr>
          <w:rFonts w:asciiTheme="minorHAnsi" w:eastAsiaTheme="minorHAnsi" w:hAnsiTheme="minorHAnsi" w:cstheme="minorHAnsi"/>
        </w:rPr>
        <w:t xml:space="preserve"> </w:t>
      </w:r>
      <w:r w:rsidR="002003D6" w:rsidRPr="00200922">
        <w:rPr>
          <w:rFonts w:asciiTheme="minorHAnsi" w:eastAsiaTheme="minorHAnsi" w:hAnsiTheme="minorHAnsi" w:cstheme="minorHAnsi"/>
          <w:b/>
          <w:u w:val="single"/>
        </w:rPr>
        <w:t>número 2</w:t>
      </w:r>
      <w:r w:rsidR="00C06547" w:rsidRPr="00200922">
        <w:rPr>
          <w:rFonts w:asciiTheme="minorHAnsi" w:eastAsiaTheme="minorHAnsi" w:hAnsiTheme="minorHAnsi" w:cstheme="minorHAnsi"/>
          <w:b/>
        </w:rPr>
        <w:t xml:space="preserve"> </w:t>
      </w:r>
      <w:r w:rsidR="002003D6" w:rsidRPr="00200922">
        <w:rPr>
          <w:rFonts w:asciiTheme="minorHAnsi" w:eastAsiaTheme="minorHAnsi" w:hAnsiTheme="minorHAnsi" w:cstheme="minorHAnsi"/>
          <w:b/>
        </w:rPr>
        <w:t xml:space="preserve">que plantean la importancia del desarrollo </w:t>
      </w:r>
      <w:r w:rsidR="006B5943" w:rsidRPr="00200922">
        <w:rPr>
          <w:rFonts w:asciiTheme="minorHAnsi" w:eastAsiaTheme="minorHAnsi" w:hAnsiTheme="minorHAnsi" w:cstheme="minorHAnsi"/>
          <w:b/>
        </w:rPr>
        <w:t>social “Igual a Crecimiento</w:t>
      </w:r>
      <w:r w:rsidR="00C67AEB" w:rsidRPr="00200922">
        <w:rPr>
          <w:rFonts w:asciiTheme="minorHAnsi" w:eastAsiaTheme="minorHAnsi" w:hAnsiTheme="minorHAnsi" w:cstheme="minorHAnsi"/>
          <w:b/>
        </w:rPr>
        <w:t>”, estrategia de atención social y de servicios integ</w:t>
      </w:r>
      <w:r w:rsidR="002003D6" w:rsidRPr="00200922">
        <w:rPr>
          <w:rFonts w:asciiTheme="minorHAnsi" w:eastAsiaTheme="minorHAnsi" w:hAnsiTheme="minorHAnsi" w:cstheme="minorHAnsi"/>
          <w:b/>
        </w:rPr>
        <w:t>rales de calidad.</w:t>
      </w:r>
    </w:p>
    <w:p w14:paraId="68AE9E72" w14:textId="77777777" w:rsidR="00C06547" w:rsidRPr="00200922" w:rsidRDefault="00C06547" w:rsidP="00631278">
      <w:pPr>
        <w:jc w:val="both"/>
        <w:rPr>
          <w:rFonts w:asciiTheme="minorHAnsi" w:eastAsiaTheme="minorHAnsi" w:hAnsiTheme="minorHAnsi" w:cstheme="minorHAnsi"/>
        </w:rPr>
      </w:pPr>
    </w:p>
    <w:p w14:paraId="69325E6C" w14:textId="507DD7D6" w:rsidR="0002349F" w:rsidRPr="00200922" w:rsidRDefault="002B6CC4" w:rsidP="00631278">
      <w:pPr>
        <w:jc w:val="both"/>
        <w:rPr>
          <w:rFonts w:asciiTheme="minorHAnsi" w:eastAsiaTheme="minorHAnsi" w:hAnsiTheme="minorHAnsi" w:cstheme="minorHAnsi"/>
        </w:rPr>
      </w:pPr>
      <w:r w:rsidRPr="00200922">
        <w:rPr>
          <w:rFonts w:asciiTheme="minorHAnsi" w:eastAsiaTheme="minorHAnsi" w:hAnsiTheme="minorHAnsi" w:cstheme="minorHAnsi"/>
        </w:rPr>
        <w:t>IX</w:t>
      </w:r>
      <w:r w:rsidR="0002349F" w:rsidRPr="00200922">
        <w:rPr>
          <w:rFonts w:asciiTheme="minorHAnsi" w:eastAsiaTheme="minorHAnsi" w:hAnsiTheme="minorHAnsi" w:cstheme="minorHAnsi"/>
        </w:rPr>
        <w:t xml:space="preserve">. Que, </w:t>
      </w:r>
      <w:r w:rsidR="00B219DD" w:rsidRPr="00200922">
        <w:rPr>
          <w:rFonts w:asciiTheme="minorHAnsi" w:eastAsiaTheme="minorHAnsi" w:hAnsiTheme="minorHAnsi" w:cstheme="minorHAnsi"/>
        </w:rPr>
        <w:t>las</w:t>
      </w:r>
      <w:r w:rsidR="0002349F" w:rsidRPr="00200922">
        <w:rPr>
          <w:rFonts w:asciiTheme="minorHAnsi" w:eastAsiaTheme="minorHAnsi" w:hAnsiTheme="minorHAnsi" w:cstheme="minorHAnsi"/>
        </w:rPr>
        <w:t xml:space="preserve"> acciones </w:t>
      </w:r>
      <w:r w:rsidR="00C06547" w:rsidRPr="00200922">
        <w:rPr>
          <w:rFonts w:asciiTheme="minorHAnsi" w:eastAsiaTheme="minorHAnsi" w:hAnsiTheme="minorHAnsi" w:cstheme="minorHAnsi"/>
        </w:rPr>
        <w:t xml:space="preserve">realizadas </w:t>
      </w:r>
      <w:r w:rsidR="0002349F" w:rsidRPr="00200922">
        <w:rPr>
          <w:rFonts w:asciiTheme="minorHAnsi" w:eastAsiaTheme="minorHAnsi" w:hAnsiTheme="minorHAnsi" w:cstheme="minorHAnsi"/>
        </w:rPr>
        <w:t xml:space="preserve">por la Comisión edilicia </w:t>
      </w:r>
      <w:r w:rsidR="00CB749C" w:rsidRPr="00200922">
        <w:rPr>
          <w:rFonts w:asciiTheme="minorHAnsi" w:eastAsiaTheme="minorHAnsi" w:hAnsiTheme="minorHAnsi" w:cstheme="minorHAnsi"/>
        </w:rPr>
        <w:t xml:space="preserve">permanente de </w:t>
      </w:r>
      <w:r w:rsidR="00CB749C" w:rsidRPr="00200922">
        <w:rPr>
          <w:rFonts w:asciiTheme="minorHAnsi" w:eastAsiaTheme="minorHAnsi" w:hAnsiTheme="minorHAnsi" w:cstheme="minorHAnsi"/>
          <w:b/>
          <w:u w:val="single"/>
        </w:rPr>
        <w:t>Asuntos Indígenas y del Bienestar</w:t>
      </w:r>
      <w:r w:rsidR="0002349F" w:rsidRPr="00200922">
        <w:rPr>
          <w:rFonts w:asciiTheme="minorHAnsi" w:eastAsiaTheme="minorHAnsi" w:hAnsiTheme="minorHAnsi" w:cstheme="minorHAnsi"/>
          <w:u w:val="single"/>
        </w:rPr>
        <w:t xml:space="preserve"> </w:t>
      </w:r>
      <w:r w:rsidR="0002349F" w:rsidRPr="00200922">
        <w:rPr>
          <w:rFonts w:asciiTheme="minorHAnsi" w:eastAsiaTheme="minorHAnsi" w:hAnsiTheme="minorHAnsi" w:cstheme="minorHAnsi"/>
        </w:rPr>
        <w:t>bajo mí responsabilidad</w:t>
      </w:r>
      <w:r w:rsidR="00C06547" w:rsidRPr="00200922">
        <w:rPr>
          <w:rFonts w:asciiTheme="minorHAnsi" w:eastAsiaTheme="minorHAnsi" w:hAnsiTheme="minorHAnsi" w:cstheme="minorHAnsi"/>
        </w:rPr>
        <w:t>,</w:t>
      </w:r>
      <w:r w:rsidR="00B219DD" w:rsidRPr="00200922">
        <w:rPr>
          <w:rFonts w:asciiTheme="minorHAnsi" w:eastAsiaTheme="minorHAnsi" w:hAnsiTheme="minorHAnsi" w:cstheme="minorHAnsi"/>
        </w:rPr>
        <w:t xml:space="preserve"> en</w:t>
      </w:r>
      <w:r w:rsidR="0002349F" w:rsidRPr="00200922">
        <w:rPr>
          <w:rFonts w:asciiTheme="minorHAnsi" w:eastAsiaTheme="minorHAnsi" w:hAnsiTheme="minorHAnsi" w:cstheme="minorHAnsi"/>
        </w:rPr>
        <w:t xml:space="preserve"> cumplimiento de su objetivo primordial</w:t>
      </w:r>
      <w:r w:rsidRPr="00200922">
        <w:rPr>
          <w:rFonts w:asciiTheme="minorHAnsi" w:eastAsiaTheme="minorHAnsi" w:hAnsiTheme="minorHAnsi" w:cstheme="minorHAnsi"/>
        </w:rPr>
        <w:t>,</w:t>
      </w:r>
      <w:r w:rsidR="00B219DD" w:rsidRPr="00200922">
        <w:rPr>
          <w:rFonts w:asciiTheme="minorHAnsi" w:eastAsiaTheme="minorHAnsi" w:hAnsiTheme="minorHAnsi" w:cstheme="minorHAnsi"/>
        </w:rPr>
        <w:t xml:space="preserve"> </w:t>
      </w:r>
      <w:r w:rsidR="0002349F" w:rsidRPr="00200922">
        <w:rPr>
          <w:rFonts w:asciiTheme="minorHAnsi" w:eastAsiaTheme="minorHAnsi" w:hAnsiTheme="minorHAnsi" w:cstheme="minorHAnsi"/>
        </w:rPr>
        <w:t xml:space="preserve">en apego </w:t>
      </w:r>
      <w:r w:rsidR="00B219DD" w:rsidRPr="00200922">
        <w:rPr>
          <w:rFonts w:asciiTheme="minorHAnsi" w:eastAsiaTheme="minorHAnsi" w:hAnsiTheme="minorHAnsi" w:cstheme="minorHAnsi"/>
        </w:rPr>
        <w:t xml:space="preserve">al </w:t>
      </w:r>
      <w:r w:rsidRPr="00200922">
        <w:rPr>
          <w:rFonts w:asciiTheme="minorHAnsi" w:eastAsiaTheme="minorHAnsi" w:hAnsiTheme="minorHAnsi" w:cstheme="minorHAnsi"/>
        </w:rPr>
        <w:t xml:space="preserve">mencionado </w:t>
      </w:r>
      <w:r w:rsidR="00A364C4" w:rsidRPr="00200922">
        <w:rPr>
          <w:rFonts w:asciiTheme="minorHAnsi" w:eastAsiaTheme="minorHAnsi" w:hAnsiTheme="minorHAnsi" w:cstheme="minorHAnsi"/>
        </w:rPr>
        <w:t xml:space="preserve">Eje Rector General Numero </w:t>
      </w:r>
      <w:r w:rsidR="00A364C4" w:rsidRPr="00200922">
        <w:rPr>
          <w:rFonts w:asciiTheme="minorHAnsi" w:eastAsiaTheme="minorHAnsi" w:hAnsiTheme="minorHAnsi" w:cstheme="minorHAnsi"/>
          <w:b/>
          <w:u w:val="single"/>
        </w:rPr>
        <w:t>2</w:t>
      </w:r>
      <w:r w:rsidR="00B219DD" w:rsidRPr="00200922">
        <w:rPr>
          <w:rFonts w:asciiTheme="minorHAnsi" w:eastAsiaTheme="minorHAnsi" w:hAnsiTheme="minorHAnsi" w:cstheme="minorHAnsi"/>
          <w:b/>
          <w:u w:val="single"/>
        </w:rPr>
        <w:t xml:space="preserve"> </w:t>
      </w:r>
      <w:r w:rsidR="00B219DD" w:rsidRPr="00200922">
        <w:rPr>
          <w:rFonts w:asciiTheme="minorHAnsi" w:eastAsiaTheme="minorHAnsi" w:hAnsiTheme="minorHAnsi" w:cstheme="minorHAnsi"/>
        </w:rPr>
        <w:t xml:space="preserve">en que está sustentado el Gobierno Municipal </w:t>
      </w:r>
      <w:r w:rsidRPr="00200922">
        <w:rPr>
          <w:rFonts w:asciiTheme="minorHAnsi" w:eastAsiaTheme="minorHAnsi" w:hAnsiTheme="minorHAnsi" w:cstheme="minorHAnsi"/>
        </w:rPr>
        <w:t xml:space="preserve">y con base en el proceso de alineación del </w:t>
      </w:r>
      <w:r w:rsidR="0002349F" w:rsidRPr="00200922">
        <w:rPr>
          <w:rFonts w:asciiTheme="minorHAnsi" w:eastAsiaTheme="minorHAnsi" w:hAnsiTheme="minorHAnsi" w:cstheme="minorHAnsi"/>
        </w:rPr>
        <w:t>Plan Municipal de Desarrollo 2021-2024, se encuentran</w:t>
      </w:r>
      <w:r w:rsidR="00B219DD" w:rsidRPr="00200922">
        <w:rPr>
          <w:rFonts w:asciiTheme="minorHAnsi" w:eastAsiaTheme="minorHAnsi" w:hAnsiTheme="minorHAnsi" w:cstheme="minorHAnsi"/>
        </w:rPr>
        <w:t xml:space="preserve"> las siguientes</w:t>
      </w:r>
      <w:r w:rsidR="0002349F" w:rsidRPr="00200922">
        <w:rPr>
          <w:rFonts w:asciiTheme="minorHAnsi" w:eastAsiaTheme="minorHAnsi" w:hAnsiTheme="minorHAnsi" w:cstheme="minorHAnsi"/>
        </w:rPr>
        <w:t>:</w:t>
      </w:r>
    </w:p>
    <w:p w14:paraId="541F031F" w14:textId="77777777" w:rsidR="00631278" w:rsidRDefault="00631278" w:rsidP="00631278">
      <w:pPr>
        <w:jc w:val="both"/>
        <w:rPr>
          <w:rFonts w:asciiTheme="minorHAnsi" w:eastAsiaTheme="minorHAnsi" w:hAnsiTheme="minorHAnsi" w:cstheme="minorHAnsi"/>
        </w:rPr>
      </w:pPr>
    </w:p>
    <w:p w14:paraId="1BF97A36" w14:textId="77777777" w:rsidR="00191F47" w:rsidRDefault="00191F47" w:rsidP="00631278">
      <w:pPr>
        <w:jc w:val="both"/>
        <w:rPr>
          <w:rFonts w:asciiTheme="minorHAnsi" w:eastAsiaTheme="minorHAnsi" w:hAnsiTheme="minorHAnsi" w:cstheme="minorHAnsi"/>
        </w:rPr>
      </w:pPr>
    </w:p>
    <w:p w14:paraId="4CD21B38" w14:textId="77777777" w:rsidR="00191F47" w:rsidRDefault="00191F47" w:rsidP="00631278">
      <w:pPr>
        <w:jc w:val="both"/>
        <w:rPr>
          <w:rFonts w:asciiTheme="minorHAnsi" w:eastAsiaTheme="minorHAnsi" w:hAnsiTheme="minorHAnsi" w:cstheme="minorHAnsi"/>
        </w:rPr>
      </w:pPr>
    </w:p>
    <w:p w14:paraId="336B16A0" w14:textId="77777777" w:rsidR="00191F47" w:rsidRDefault="00191F47" w:rsidP="00631278">
      <w:pPr>
        <w:jc w:val="both"/>
        <w:rPr>
          <w:rFonts w:asciiTheme="minorHAnsi" w:eastAsiaTheme="minorHAnsi" w:hAnsiTheme="minorHAnsi" w:cstheme="minorHAnsi"/>
        </w:rPr>
      </w:pPr>
    </w:p>
    <w:p w14:paraId="2E4FC574" w14:textId="77777777" w:rsidR="00191F47" w:rsidRPr="00200922" w:rsidRDefault="00191F47" w:rsidP="00631278">
      <w:pPr>
        <w:jc w:val="both"/>
        <w:rPr>
          <w:rFonts w:asciiTheme="minorHAnsi" w:eastAsiaTheme="minorHAnsi" w:hAnsiTheme="minorHAnsi" w:cstheme="minorHAnsi"/>
        </w:rPr>
      </w:pPr>
    </w:p>
    <w:p w14:paraId="077875B6" w14:textId="65B429CA" w:rsidR="002B6CC4" w:rsidRPr="00191F47" w:rsidRDefault="004017C4" w:rsidP="00191F47">
      <w:pPr>
        <w:pStyle w:val="Prrafodelista"/>
        <w:numPr>
          <w:ilvl w:val="0"/>
          <w:numId w:val="9"/>
        </w:numPr>
        <w:tabs>
          <w:tab w:val="right" w:pos="8838"/>
        </w:tabs>
        <w:jc w:val="both"/>
        <w:rPr>
          <w:rFonts w:asciiTheme="minorHAnsi" w:eastAsiaTheme="minorHAnsi" w:hAnsiTheme="minorHAnsi" w:cstheme="minorHAnsi"/>
          <w:b/>
          <w:bCs/>
          <w:sz w:val="28"/>
          <w:szCs w:val="28"/>
        </w:rPr>
      </w:pPr>
      <w:r w:rsidRPr="00191F47">
        <w:rPr>
          <w:rFonts w:asciiTheme="minorHAnsi" w:eastAsiaTheme="minorHAnsi" w:hAnsiTheme="minorHAnsi" w:cstheme="minorHAnsi"/>
          <w:b/>
          <w:bCs/>
          <w:sz w:val="28"/>
          <w:szCs w:val="28"/>
        </w:rPr>
        <w:t>Concentrado de act</w:t>
      </w:r>
      <w:r w:rsidR="009266AA" w:rsidRPr="00191F47">
        <w:rPr>
          <w:rFonts w:asciiTheme="minorHAnsi" w:eastAsiaTheme="minorHAnsi" w:hAnsiTheme="minorHAnsi" w:cstheme="minorHAnsi"/>
          <w:b/>
          <w:bCs/>
          <w:sz w:val="28"/>
          <w:szCs w:val="28"/>
        </w:rPr>
        <w:t>ividades edilicias permanente</w:t>
      </w:r>
    </w:p>
    <w:p w14:paraId="30130BB0" w14:textId="77777777" w:rsidR="00191F47" w:rsidRPr="00191F47" w:rsidRDefault="00191F47" w:rsidP="00191F47">
      <w:pPr>
        <w:pStyle w:val="Prrafodelista"/>
        <w:tabs>
          <w:tab w:val="right" w:pos="8838"/>
        </w:tabs>
        <w:ind w:left="1080"/>
        <w:jc w:val="both"/>
        <w:rPr>
          <w:rFonts w:asciiTheme="minorHAnsi" w:eastAsiaTheme="minorHAnsi" w:hAnsiTheme="minorHAnsi" w:cstheme="minorHAnsi"/>
          <w:b/>
          <w:bCs/>
        </w:rPr>
      </w:pPr>
    </w:p>
    <w:p w14:paraId="10246C97" w14:textId="212380B6" w:rsidR="004017C4" w:rsidRDefault="009266AA" w:rsidP="00631278">
      <w:pPr>
        <w:pStyle w:val="Prrafodelista"/>
        <w:numPr>
          <w:ilvl w:val="0"/>
          <w:numId w:val="3"/>
        </w:numPr>
        <w:jc w:val="both"/>
        <w:rPr>
          <w:rFonts w:asciiTheme="minorHAnsi" w:eastAsiaTheme="minorHAnsi" w:hAnsiTheme="minorHAnsi" w:cstheme="minorHAnsi"/>
          <w:b/>
          <w:sz w:val="22"/>
          <w:szCs w:val="22"/>
        </w:rPr>
      </w:pPr>
      <w:r w:rsidRPr="00191F47">
        <w:rPr>
          <w:rFonts w:asciiTheme="minorHAnsi" w:eastAsiaTheme="minorHAnsi" w:hAnsiTheme="minorHAnsi" w:cstheme="minorHAnsi"/>
          <w:b/>
          <w:sz w:val="22"/>
          <w:szCs w:val="22"/>
        </w:rPr>
        <w:t xml:space="preserve">Se realizaron </w:t>
      </w:r>
      <w:r w:rsidR="005D5EE3" w:rsidRPr="00191F47">
        <w:rPr>
          <w:rFonts w:asciiTheme="minorHAnsi" w:eastAsiaTheme="minorHAnsi" w:hAnsiTheme="minorHAnsi" w:cstheme="minorHAnsi"/>
          <w:b/>
          <w:sz w:val="22"/>
          <w:szCs w:val="22"/>
        </w:rPr>
        <w:t xml:space="preserve"> </w:t>
      </w:r>
      <w:r w:rsidR="00A94EC6" w:rsidRPr="00191F47">
        <w:rPr>
          <w:rFonts w:asciiTheme="minorHAnsi" w:eastAsiaTheme="minorHAnsi" w:hAnsiTheme="minorHAnsi" w:cstheme="minorHAnsi"/>
          <w:b/>
          <w:sz w:val="22"/>
          <w:szCs w:val="22"/>
        </w:rPr>
        <w:t xml:space="preserve"> </w:t>
      </w:r>
      <w:r w:rsidR="004017C4" w:rsidRPr="00191F47">
        <w:rPr>
          <w:rFonts w:asciiTheme="minorHAnsi" w:eastAsiaTheme="minorHAnsi" w:hAnsiTheme="minorHAnsi" w:cstheme="minorHAnsi"/>
          <w:b/>
          <w:sz w:val="22"/>
          <w:szCs w:val="22"/>
        </w:rPr>
        <w:t>Mesas de Trabajo Ordinari</w:t>
      </w:r>
      <w:r w:rsidRPr="00191F47">
        <w:rPr>
          <w:rFonts w:asciiTheme="minorHAnsi" w:eastAsiaTheme="minorHAnsi" w:hAnsiTheme="minorHAnsi" w:cstheme="minorHAnsi"/>
          <w:b/>
          <w:sz w:val="22"/>
          <w:szCs w:val="22"/>
        </w:rPr>
        <w:t xml:space="preserve">as de la Comisión </w:t>
      </w:r>
      <w:r w:rsidR="007D2346" w:rsidRPr="00191F47">
        <w:rPr>
          <w:rFonts w:asciiTheme="minorHAnsi" w:eastAsiaTheme="minorHAnsi" w:hAnsiTheme="minorHAnsi" w:cstheme="minorHAnsi"/>
          <w:b/>
          <w:sz w:val="22"/>
          <w:szCs w:val="22"/>
        </w:rPr>
        <w:t xml:space="preserve">Asuntos </w:t>
      </w:r>
      <w:r w:rsidR="00790688" w:rsidRPr="00191F47">
        <w:rPr>
          <w:rFonts w:asciiTheme="minorHAnsi" w:eastAsiaTheme="minorHAnsi" w:hAnsiTheme="minorHAnsi" w:cstheme="minorHAnsi"/>
          <w:b/>
          <w:sz w:val="22"/>
          <w:szCs w:val="22"/>
        </w:rPr>
        <w:t>Indígenas</w:t>
      </w:r>
      <w:r w:rsidR="007D2346" w:rsidRPr="00191F47">
        <w:rPr>
          <w:rFonts w:asciiTheme="minorHAnsi" w:eastAsiaTheme="minorHAnsi" w:hAnsiTheme="minorHAnsi" w:cstheme="minorHAnsi"/>
          <w:b/>
          <w:sz w:val="22"/>
          <w:szCs w:val="22"/>
        </w:rPr>
        <w:t xml:space="preserve"> y del Bienestar</w:t>
      </w:r>
      <w:r w:rsidR="004017C4" w:rsidRPr="00191F47">
        <w:rPr>
          <w:rFonts w:asciiTheme="minorHAnsi" w:eastAsiaTheme="minorHAnsi" w:hAnsiTheme="minorHAnsi" w:cstheme="minorHAnsi"/>
          <w:b/>
          <w:sz w:val="22"/>
          <w:szCs w:val="22"/>
        </w:rPr>
        <w:t xml:space="preserve"> </w:t>
      </w:r>
      <w:r w:rsidR="00834DBC" w:rsidRPr="00191F47">
        <w:rPr>
          <w:rFonts w:asciiTheme="minorHAnsi" w:eastAsiaTheme="minorHAnsi" w:hAnsiTheme="minorHAnsi" w:cstheme="minorHAnsi"/>
          <w:b/>
          <w:sz w:val="22"/>
          <w:szCs w:val="22"/>
        </w:rPr>
        <w:t xml:space="preserve">a mi cargo, </w:t>
      </w:r>
      <w:r w:rsidR="004017C4" w:rsidRPr="00191F47">
        <w:rPr>
          <w:rFonts w:asciiTheme="minorHAnsi" w:eastAsiaTheme="minorHAnsi" w:hAnsiTheme="minorHAnsi" w:cstheme="minorHAnsi"/>
          <w:b/>
          <w:sz w:val="22"/>
          <w:szCs w:val="22"/>
        </w:rPr>
        <w:t>en las que fueron abordados los siguientes asuntos:</w:t>
      </w:r>
    </w:p>
    <w:p w14:paraId="78FBEBCB" w14:textId="77777777" w:rsidR="00191F47" w:rsidRPr="00191F47" w:rsidRDefault="00191F47" w:rsidP="00191F47">
      <w:pPr>
        <w:pStyle w:val="Prrafodelista"/>
        <w:jc w:val="both"/>
        <w:rPr>
          <w:rFonts w:asciiTheme="minorHAnsi" w:eastAsiaTheme="minorHAnsi" w:hAnsiTheme="minorHAnsi" w:cstheme="minorHAnsi"/>
          <w:b/>
          <w:sz w:val="22"/>
          <w:szCs w:val="22"/>
        </w:rPr>
      </w:pPr>
    </w:p>
    <w:p w14:paraId="36EEAFDC" w14:textId="72EC73F2" w:rsidR="0085479A" w:rsidRDefault="0085479A" w:rsidP="00707635">
      <w:pPr>
        <w:pStyle w:val="Prrafodelista"/>
        <w:numPr>
          <w:ilvl w:val="0"/>
          <w:numId w:val="5"/>
        </w:numPr>
        <w:jc w:val="both"/>
        <w:rPr>
          <w:rFonts w:asciiTheme="minorHAnsi" w:eastAsiaTheme="minorHAnsi" w:hAnsiTheme="minorHAnsi" w:cstheme="minorHAnsi"/>
        </w:rPr>
      </w:pPr>
      <w:r>
        <w:rPr>
          <w:rFonts w:asciiTheme="minorHAnsi" w:eastAsiaTheme="minorHAnsi" w:hAnsiTheme="minorHAnsi" w:cstheme="minorHAnsi"/>
        </w:rPr>
        <w:t>RECICLATON 24 de octubre 2021 día internacional de la lucha contra el cambio climático en defensa de los cuerpos de agu</w:t>
      </w:r>
      <w:r w:rsidR="0045491A">
        <w:rPr>
          <w:rFonts w:asciiTheme="minorHAnsi" w:eastAsiaTheme="minorHAnsi" w:hAnsiTheme="minorHAnsi" w:cstheme="minorHAnsi"/>
        </w:rPr>
        <w:t>a de iguala de la independencia, se lanzó reto 2000 firmas apoyo al rescate de la laguna y llegamos a 4600 firmas y vamos por las 10,000 en IGUALA</w:t>
      </w:r>
    </w:p>
    <w:p w14:paraId="1F5F0713" w14:textId="0301130D" w:rsidR="0085479A" w:rsidRDefault="0085479A" w:rsidP="00707635">
      <w:pPr>
        <w:pStyle w:val="Prrafodelista"/>
        <w:numPr>
          <w:ilvl w:val="0"/>
          <w:numId w:val="5"/>
        </w:numPr>
        <w:jc w:val="both"/>
        <w:rPr>
          <w:rFonts w:asciiTheme="minorHAnsi" w:eastAsiaTheme="minorHAnsi" w:hAnsiTheme="minorHAnsi" w:cstheme="minorHAnsi"/>
        </w:rPr>
      </w:pPr>
      <w:r>
        <w:rPr>
          <w:rFonts w:asciiTheme="minorHAnsi" w:eastAsiaTheme="minorHAnsi" w:hAnsiTheme="minorHAnsi" w:cstheme="minorHAnsi"/>
        </w:rPr>
        <w:t xml:space="preserve">Conferencia de prensa de prensa en el auditorio del ayuntamiento el día 27 de octubre 2021 para promover educación ambiental , cambio climático y la importancia de </w:t>
      </w:r>
      <w:r w:rsidR="00552F5D">
        <w:rPr>
          <w:rFonts w:asciiTheme="minorHAnsi" w:eastAsiaTheme="minorHAnsi" w:hAnsiTheme="minorHAnsi" w:cstheme="minorHAnsi"/>
        </w:rPr>
        <w:t>separar</w:t>
      </w:r>
      <w:r>
        <w:rPr>
          <w:rFonts w:asciiTheme="minorHAnsi" w:eastAsiaTheme="minorHAnsi" w:hAnsiTheme="minorHAnsi" w:cstheme="minorHAnsi"/>
        </w:rPr>
        <w:t xml:space="preserve"> sus residuos sólidos la  sociedad y el municipio , los peligros de los desechos electrónicos y alertar sobre l grave </w:t>
      </w:r>
      <w:r w:rsidR="00552F5D">
        <w:rPr>
          <w:rFonts w:asciiTheme="minorHAnsi" w:eastAsiaTheme="minorHAnsi" w:hAnsiTheme="minorHAnsi" w:cstheme="minorHAnsi"/>
        </w:rPr>
        <w:t>peligro</w:t>
      </w:r>
      <w:r>
        <w:rPr>
          <w:rFonts w:asciiTheme="minorHAnsi" w:eastAsiaTheme="minorHAnsi" w:hAnsiTheme="minorHAnsi" w:cstheme="minorHAnsi"/>
        </w:rPr>
        <w:t xml:space="preserve"> de los microplasticos , en la conferencia estuvo la </w:t>
      </w:r>
      <w:r w:rsidR="00552F5D">
        <w:rPr>
          <w:rFonts w:asciiTheme="minorHAnsi" w:eastAsiaTheme="minorHAnsi" w:hAnsiTheme="minorHAnsi" w:cstheme="minorHAnsi"/>
        </w:rPr>
        <w:t>delegada</w:t>
      </w:r>
      <w:r>
        <w:rPr>
          <w:rFonts w:asciiTheme="minorHAnsi" w:eastAsiaTheme="minorHAnsi" w:hAnsiTheme="minorHAnsi" w:cstheme="minorHAnsi"/>
        </w:rPr>
        <w:t xml:space="preserve"> nacional Esther Araceli Gómez Ramírez , Jaime salgado presidente de los restauranteros de </w:t>
      </w:r>
      <w:r w:rsidR="00552F5D">
        <w:rPr>
          <w:rFonts w:asciiTheme="minorHAnsi" w:eastAsiaTheme="minorHAnsi" w:hAnsiTheme="minorHAnsi" w:cstheme="minorHAnsi"/>
        </w:rPr>
        <w:t>Tuxpan</w:t>
      </w:r>
      <w:r>
        <w:rPr>
          <w:rFonts w:asciiTheme="minorHAnsi" w:eastAsiaTheme="minorHAnsi" w:hAnsiTheme="minorHAnsi" w:cstheme="minorHAnsi"/>
        </w:rPr>
        <w:t xml:space="preserve"> , </w:t>
      </w:r>
      <w:r w:rsidR="00552F5D">
        <w:rPr>
          <w:rFonts w:asciiTheme="minorHAnsi" w:eastAsiaTheme="minorHAnsi" w:hAnsiTheme="minorHAnsi" w:cstheme="minorHAnsi"/>
        </w:rPr>
        <w:t>Nancy</w:t>
      </w:r>
      <w:r>
        <w:rPr>
          <w:rFonts w:asciiTheme="minorHAnsi" w:eastAsiaTheme="minorHAnsi" w:hAnsiTheme="minorHAnsi" w:cstheme="minorHAnsi"/>
        </w:rPr>
        <w:t xml:space="preserve"> soto </w:t>
      </w:r>
      <w:r w:rsidR="00552F5D">
        <w:rPr>
          <w:rFonts w:asciiTheme="minorHAnsi" w:eastAsiaTheme="minorHAnsi" w:hAnsiTheme="minorHAnsi" w:cstheme="minorHAnsi"/>
        </w:rPr>
        <w:t>álamo</w:t>
      </w:r>
      <w:r>
        <w:rPr>
          <w:rFonts w:asciiTheme="minorHAnsi" w:eastAsiaTheme="minorHAnsi" w:hAnsiTheme="minorHAnsi" w:cstheme="minorHAnsi"/>
        </w:rPr>
        <w:t xml:space="preserve"> , y Lorena mota presidenta de la unión de restauranteros de iguala</w:t>
      </w:r>
    </w:p>
    <w:p w14:paraId="369B2418" w14:textId="320FC40F" w:rsidR="004017C4" w:rsidRPr="00200922" w:rsidRDefault="007D2346"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Mesa de trabajo con el instituto mexicano de los pueblos indígenas </w:t>
      </w:r>
      <w:r w:rsidR="00790688" w:rsidRPr="00200922">
        <w:rPr>
          <w:rFonts w:asciiTheme="minorHAnsi" w:eastAsiaTheme="minorHAnsi" w:hAnsiTheme="minorHAnsi" w:cstheme="minorHAnsi"/>
        </w:rPr>
        <w:t xml:space="preserve"> Manuel quintero Vásquez ( envió representantes a la mesa de trabajo)</w:t>
      </w:r>
    </w:p>
    <w:p w14:paraId="68B74E8A" w14:textId="79F6BB22" w:rsidR="00790688" w:rsidRPr="00200922" w:rsidRDefault="00790688" w:rsidP="00707635">
      <w:pPr>
        <w:pStyle w:val="Prrafodelista"/>
        <w:ind w:left="1425"/>
        <w:jc w:val="both"/>
        <w:rPr>
          <w:rFonts w:asciiTheme="minorHAnsi" w:eastAsiaTheme="minorHAnsi" w:hAnsiTheme="minorHAnsi" w:cstheme="minorHAnsi"/>
        </w:rPr>
      </w:pPr>
      <w:r w:rsidRPr="00200922">
        <w:rPr>
          <w:rFonts w:asciiTheme="minorHAnsi" w:eastAsiaTheme="minorHAnsi" w:hAnsiTheme="minorHAnsi" w:cstheme="minorHAnsi"/>
        </w:rPr>
        <w:t xml:space="preserve">Audiencia solicitada el </w:t>
      </w:r>
      <w:r w:rsidR="00BE0687" w:rsidRPr="00200922">
        <w:rPr>
          <w:rFonts w:asciiTheme="minorHAnsi" w:eastAsiaTheme="minorHAnsi" w:hAnsiTheme="minorHAnsi" w:cstheme="minorHAnsi"/>
        </w:rPr>
        <w:t>día</w:t>
      </w:r>
      <w:r w:rsidRPr="00200922">
        <w:rPr>
          <w:rFonts w:asciiTheme="minorHAnsi" w:eastAsiaTheme="minorHAnsi" w:hAnsiTheme="minorHAnsi" w:cstheme="minorHAnsi"/>
        </w:rPr>
        <w:t xml:space="preserve"> 14 de noviembre del 2021 </w:t>
      </w:r>
      <w:r w:rsidR="009E484F" w:rsidRPr="00200922">
        <w:rPr>
          <w:rFonts w:asciiTheme="minorHAnsi" w:eastAsiaTheme="minorHAnsi" w:hAnsiTheme="minorHAnsi" w:cstheme="minorHAnsi"/>
        </w:rPr>
        <w:t>y el 22 de febrero del 2022</w:t>
      </w:r>
    </w:p>
    <w:p w14:paraId="308608AA" w14:textId="460A487D" w:rsidR="00790688" w:rsidRPr="00200922" w:rsidRDefault="00790688" w:rsidP="00707635">
      <w:pPr>
        <w:pStyle w:val="Prrafodelista"/>
        <w:ind w:left="1425"/>
        <w:jc w:val="both"/>
        <w:rPr>
          <w:rFonts w:asciiTheme="minorHAnsi" w:eastAsiaTheme="minorHAnsi" w:hAnsiTheme="minorHAnsi" w:cstheme="minorHAnsi"/>
        </w:rPr>
      </w:pPr>
      <w:r w:rsidRPr="00200922">
        <w:rPr>
          <w:rFonts w:asciiTheme="minorHAnsi" w:eastAsiaTheme="minorHAnsi" w:hAnsiTheme="minorHAnsi" w:cstheme="minorHAnsi"/>
        </w:rPr>
        <w:t xml:space="preserve"> Y al IMPI delegación guerrero al </w:t>
      </w:r>
      <w:r w:rsidR="00BE0687" w:rsidRPr="00200922">
        <w:rPr>
          <w:rFonts w:asciiTheme="minorHAnsi" w:eastAsiaTheme="minorHAnsi" w:hAnsiTheme="minorHAnsi" w:cstheme="minorHAnsi"/>
        </w:rPr>
        <w:t>Lic.</w:t>
      </w:r>
      <w:r w:rsidRPr="00200922">
        <w:rPr>
          <w:rFonts w:asciiTheme="minorHAnsi" w:eastAsiaTheme="minorHAnsi" w:hAnsiTheme="minorHAnsi" w:cstheme="minorHAnsi"/>
        </w:rPr>
        <w:t xml:space="preserve"> Manuel Quintero el día 14 de noviembre del 2021 (envió representantes que argumentaron no hay indígenas en Iguala, y desconocían las escuelas bilingües donde se enseña a preservar el </w:t>
      </w:r>
      <w:r w:rsidR="00282031" w:rsidRPr="00200922">
        <w:rPr>
          <w:rFonts w:asciiTheme="minorHAnsi" w:eastAsiaTheme="minorHAnsi" w:hAnsiTheme="minorHAnsi" w:cstheme="minorHAnsi"/>
          <w:b/>
        </w:rPr>
        <w:t>NAHUALT</w:t>
      </w:r>
      <w:r w:rsidR="00282031" w:rsidRPr="00200922">
        <w:rPr>
          <w:rFonts w:asciiTheme="minorHAnsi" w:eastAsiaTheme="minorHAnsi" w:hAnsiTheme="minorHAnsi" w:cstheme="minorHAnsi"/>
        </w:rPr>
        <w:t xml:space="preserve"> y</w:t>
      </w:r>
      <w:r w:rsidRPr="00200922">
        <w:rPr>
          <w:rFonts w:asciiTheme="minorHAnsi" w:eastAsiaTheme="minorHAnsi" w:hAnsiTheme="minorHAnsi" w:cstheme="minorHAnsi"/>
        </w:rPr>
        <w:t xml:space="preserve"> tradiciones ancestrales de los pueblos originarios</w:t>
      </w:r>
    </w:p>
    <w:p w14:paraId="52257473" w14:textId="3010B96B" w:rsidR="00BE0687" w:rsidRPr="00200922" w:rsidRDefault="00790688"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Solicitamos audiencia con la </w:t>
      </w:r>
      <w:r w:rsidR="00282031" w:rsidRPr="00200922">
        <w:rPr>
          <w:rFonts w:asciiTheme="minorHAnsi" w:eastAsiaTheme="minorHAnsi" w:hAnsiTheme="minorHAnsi" w:cstheme="minorHAnsi"/>
        </w:rPr>
        <w:t>Lic.</w:t>
      </w:r>
      <w:r w:rsidRPr="00200922">
        <w:rPr>
          <w:rFonts w:asciiTheme="minorHAnsi" w:eastAsiaTheme="minorHAnsi" w:hAnsiTheme="minorHAnsi" w:cstheme="minorHAnsi"/>
        </w:rPr>
        <w:t xml:space="preserve"> </w:t>
      </w:r>
      <w:r w:rsidR="00282031" w:rsidRPr="00200922">
        <w:rPr>
          <w:rFonts w:asciiTheme="minorHAnsi" w:eastAsiaTheme="minorHAnsi" w:hAnsiTheme="minorHAnsi" w:cstheme="minorHAnsi"/>
        </w:rPr>
        <w:t>Reyna</w:t>
      </w:r>
      <w:r w:rsidRPr="00200922">
        <w:rPr>
          <w:rFonts w:asciiTheme="minorHAnsi" w:eastAsiaTheme="minorHAnsi" w:hAnsiTheme="minorHAnsi" w:cstheme="minorHAnsi"/>
        </w:rPr>
        <w:t xml:space="preserve"> </w:t>
      </w:r>
      <w:r w:rsidR="00282031" w:rsidRPr="00200922">
        <w:rPr>
          <w:rFonts w:asciiTheme="minorHAnsi" w:eastAsiaTheme="minorHAnsi" w:hAnsiTheme="minorHAnsi" w:cstheme="minorHAnsi"/>
        </w:rPr>
        <w:t xml:space="preserve">mejía Morales; </w:t>
      </w:r>
      <w:r w:rsidRPr="00200922">
        <w:rPr>
          <w:rFonts w:asciiTheme="minorHAnsi" w:eastAsiaTheme="minorHAnsi" w:hAnsiTheme="minorHAnsi" w:cstheme="minorHAnsi"/>
        </w:rPr>
        <w:t>sec</w:t>
      </w:r>
      <w:r w:rsidR="00282031" w:rsidRPr="00200922">
        <w:rPr>
          <w:rFonts w:asciiTheme="minorHAnsi" w:eastAsiaTheme="minorHAnsi" w:hAnsiTheme="minorHAnsi" w:cstheme="minorHAnsi"/>
        </w:rPr>
        <w:t>retaria de asuntos indígenas y AfroMexicanas,</w:t>
      </w:r>
      <w:r w:rsidR="009E484F" w:rsidRPr="00200922">
        <w:rPr>
          <w:rFonts w:asciiTheme="minorHAnsi" w:eastAsiaTheme="minorHAnsi" w:hAnsiTheme="minorHAnsi" w:cstheme="minorHAnsi"/>
        </w:rPr>
        <w:t xml:space="preserve"> el </w:t>
      </w:r>
      <w:r w:rsidR="00BE0687" w:rsidRPr="00200922">
        <w:rPr>
          <w:rFonts w:asciiTheme="minorHAnsi" w:eastAsiaTheme="minorHAnsi" w:hAnsiTheme="minorHAnsi" w:cstheme="minorHAnsi"/>
        </w:rPr>
        <w:t>día</w:t>
      </w:r>
      <w:r w:rsidR="009E484F" w:rsidRPr="00200922">
        <w:rPr>
          <w:rFonts w:asciiTheme="minorHAnsi" w:eastAsiaTheme="minorHAnsi" w:hAnsiTheme="minorHAnsi" w:cstheme="minorHAnsi"/>
        </w:rPr>
        <w:t xml:space="preserve"> 09 de noviembre del 2021</w:t>
      </w:r>
      <w:r w:rsidR="00282031" w:rsidRPr="00200922">
        <w:rPr>
          <w:rFonts w:asciiTheme="minorHAnsi" w:eastAsiaTheme="minorHAnsi" w:hAnsiTheme="minorHAnsi" w:cstheme="minorHAnsi"/>
        </w:rPr>
        <w:t xml:space="preserve"> en los oficios hemos enviado no hemos tenido la suerte de verla ni una sola vez , siendo mi comisión la de asuntos indígenas y bienestar , argumentando no hay habla parlantes de lenguas indígenas en  Iguala  y desconocía las 4 escuelas bilingües del municipio y que tantas carencias tiene a un año de gestión de mi comisión he recibido nulo apoyo por parte de las dependencias del estado d</w:t>
      </w:r>
      <w:r w:rsidR="00BE0687" w:rsidRPr="00200922">
        <w:rPr>
          <w:rFonts w:asciiTheme="minorHAnsi" w:eastAsiaTheme="minorHAnsi" w:hAnsiTheme="minorHAnsi" w:cstheme="minorHAnsi"/>
        </w:rPr>
        <w:t>e guerrero</w:t>
      </w:r>
    </w:p>
    <w:p w14:paraId="5AED1549" w14:textId="073C4DDD" w:rsidR="00BE0687" w:rsidRPr="00200922" w:rsidRDefault="00BE0687"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Se solicitó audiencia con la secretaria de desarrollo y bienestar social Lic. Maria del Carmen cabrera lagunas 09 de noviembre</w:t>
      </w:r>
      <w:r w:rsidR="00411690" w:rsidRPr="00200922">
        <w:rPr>
          <w:rFonts w:asciiTheme="minorHAnsi" w:eastAsiaTheme="minorHAnsi" w:hAnsiTheme="minorHAnsi" w:cstheme="minorHAnsi"/>
        </w:rPr>
        <w:t xml:space="preserve"> 2021</w:t>
      </w:r>
      <w:r w:rsidR="002C5727" w:rsidRPr="00200922">
        <w:rPr>
          <w:rFonts w:asciiTheme="minorHAnsi" w:eastAsiaTheme="minorHAnsi" w:hAnsiTheme="minorHAnsi" w:cstheme="minorHAnsi"/>
        </w:rPr>
        <w:t>; enviamos otro oficio</w:t>
      </w:r>
      <w:r w:rsidR="00411690" w:rsidRPr="00200922">
        <w:rPr>
          <w:rFonts w:asciiTheme="minorHAnsi" w:eastAsiaTheme="minorHAnsi" w:hAnsiTheme="minorHAnsi" w:cstheme="minorHAnsi"/>
        </w:rPr>
        <w:t xml:space="preserve"> diac17 de febrero 2022</w:t>
      </w:r>
      <w:r w:rsidRPr="00200922">
        <w:rPr>
          <w:rFonts w:asciiTheme="minorHAnsi" w:eastAsiaTheme="minorHAnsi" w:hAnsiTheme="minorHAnsi" w:cstheme="minorHAnsi"/>
        </w:rPr>
        <w:t xml:space="preserve"> </w:t>
      </w:r>
      <w:r w:rsidR="00411690" w:rsidRPr="00200922">
        <w:rPr>
          <w:rFonts w:asciiTheme="minorHAnsi" w:eastAsiaTheme="minorHAnsi" w:hAnsiTheme="minorHAnsi" w:cstheme="minorHAnsi"/>
        </w:rPr>
        <w:t>, solicitando programas y apoyos para escuelas</w:t>
      </w:r>
      <w:r w:rsidR="002C5727" w:rsidRPr="00200922">
        <w:rPr>
          <w:rFonts w:asciiTheme="minorHAnsi" w:eastAsiaTheme="minorHAnsi" w:hAnsiTheme="minorHAnsi" w:cstheme="minorHAnsi"/>
        </w:rPr>
        <w:t xml:space="preserve"> y nos recibió en marzo del 2022</w:t>
      </w:r>
    </w:p>
    <w:p w14:paraId="207D9424" w14:textId="212FD43D" w:rsidR="004017C4" w:rsidRPr="00200922" w:rsidRDefault="005979C9"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Solicitud de audiencia 16 de noviembre 2021. Para escuelas. Solicito de audiencia 17 de febrero 2022,</w:t>
      </w:r>
      <w:r w:rsidR="00282031" w:rsidRPr="00200922">
        <w:rPr>
          <w:rFonts w:asciiTheme="minorHAnsi" w:eastAsiaTheme="minorHAnsi" w:hAnsiTheme="minorHAnsi" w:cstheme="minorHAnsi"/>
        </w:rPr>
        <w:tab/>
      </w:r>
      <w:r w:rsidRPr="00200922">
        <w:rPr>
          <w:rFonts w:asciiTheme="minorHAnsi" w:eastAsiaTheme="minorHAnsi" w:hAnsiTheme="minorHAnsi" w:cstheme="minorHAnsi"/>
        </w:rPr>
        <w:t>audiencia apoyo escuelas leona vicario, y jardín de niños bandera triagarante y escuelas bilingües indígenas.</w:t>
      </w:r>
    </w:p>
    <w:p w14:paraId="23F24AE4" w14:textId="21EA6ECC" w:rsidR="005979C9" w:rsidRPr="00200922" w:rsidRDefault="005979C9"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Audiencia Mtra. Teodora Ramírez vega secretarias de fomento y desarrollo económico 09 de noviembre 2021, nos recibió en marzo del 2021. No hubo respuesta de programas hasta marzo de programas estatales y federales</w:t>
      </w:r>
    </w:p>
    <w:p w14:paraId="3FDB5B9C" w14:textId="60C12085" w:rsidR="005979C9" w:rsidRPr="00200922" w:rsidRDefault="005979C9"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Audiencia y mesa de trabajo con la Arq. Irene  Jiménez, secretario de desarrollo urbano obras públicas y ordenamiento territorial</w:t>
      </w:r>
    </w:p>
    <w:p w14:paraId="6C096EAC" w14:textId="684EB36C" w:rsidR="005979C9" w:rsidRPr="00200922" w:rsidRDefault="00B07C8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Oficios  de audiencia </w:t>
      </w:r>
      <w:r w:rsidR="00977057" w:rsidRPr="00200922">
        <w:rPr>
          <w:rFonts w:asciiTheme="minorHAnsi" w:eastAsiaTheme="minorHAnsi" w:hAnsiTheme="minorHAnsi" w:cstheme="minorHAnsi"/>
        </w:rPr>
        <w:t xml:space="preserve">gobernadora </w:t>
      </w:r>
      <w:r w:rsidR="00BF2C25" w:rsidRPr="00200922">
        <w:rPr>
          <w:rFonts w:asciiTheme="minorHAnsi" w:eastAsiaTheme="minorHAnsi" w:hAnsiTheme="minorHAnsi" w:cstheme="minorHAnsi"/>
        </w:rPr>
        <w:t>Mtra.</w:t>
      </w:r>
      <w:r w:rsidR="00977057" w:rsidRPr="00200922">
        <w:rPr>
          <w:rFonts w:asciiTheme="minorHAnsi" w:eastAsiaTheme="minorHAnsi" w:hAnsiTheme="minorHAnsi" w:cstheme="minorHAnsi"/>
        </w:rPr>
        <w:t xml:space="preserve"> Evelyn cecia salgado pineda </w:t>
      </w:r>
      <w:r w:rsidRPr="00200922">
        <w:rPr>
          <w:rFonts w:asciiTheme="minorHAnsi" w:eastAsiaTheme="minorHAnsi" w:hAnsiTheme="minorHAnsi" w:cstheme="minorHAnsi"/>
        </w:rPr>
        <w:t>y solicitud de obra pública , drenajes , pozos artesanos, calles, programas, sillas de ruedas16 de noviembre 2021</w:t>
      </w:r>
    </w:p>
    <w:p w14:paraId="2D7CEFBF" w14:textId="7E4D2E0D" w:rsidR="00376C4A" w:rsidRPr="00200922" w:rsidRDefault="00BF2C25"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 Se solicitó </w:t>
      </w:r>
      <w:r w:rsidR="00376C4A" w:rsidRPr="00200922">
        <w:rPr>
          <w:rFonts w:asciiTheme="minorHAnsi" w:eastAsiaTheme="minorHAnsi" w:hAnsiTheme="minorHAnsi" w:cstheme="minorHAnsi"/>
        </w:rPr>
        <w:t xml:space="preserve">Audiencia </w:t>
      </w:r>
      <w:r w:rsidRPr="00200922">
        <w:rPr>
          <w:rFonts w:asciiTheme="minorHAnsi" w:eastAsiaTheme="minorHAnsi" w:hAnsiTheme="minorHAnsi" w:cstheme="minorHAnsi"/>
        </w:rPr>
        <w:t xml:space="preserve">y mesa de trabajo el día 09 de noviembre 2021 </w:t>
      </w:r>
      <w:r w:rsidR="00376C4A" w:rsidRPr="00200922">
        <w:rPr>
          <w:rFonts w:asciiTheme="minorHAnsi" w:eastAsiaTheme="minorHAnsi" w:hAnsiTheme="minorHAnsi" w:cstheme="minorHAnsi"/>
        </w:rPr>
        <w:t>con la gober</w:t>
      </w:r>
      <w:r w:rsidR="00977057" w:rsidRPr="00200922">
        <w:rPr>
          <w:rFonts w:asciiTheme="minorHAnsi" w:eastAsiaTheme="minorHAnsi" w:hAnsiTheme="minorHAnsi" w:cstheme="minorHAnsi"/>
        </w:rPr>
        <w:t xml:space="preserve">nadora </w:t>
      </w:r>
      <w:r w:rsidRPr="00200922">
        <w:rPr>
          <w:rFonts w:asciiTheme="minorHAnsi" w:eastAsiaTheme="minorHAnsi" w:hAnsiTheme="minorHAnsi" w:cstheme="minorHAnsi"/>
        </w:rPr>
        <w:t>Mtra.</w:t>
      </w:r>
      <w:r w:rsidR="00977057" w:rsidRPr="00200922">
        <w:rPr>
          <w:rFonts w:asciiTheme="minorHAnsi" w:eastAsiaTheme="minorHAnsi" w:hAnsiTheme="minorHAnsi" w:cstheme="minorHAnsi"/>
        </w:rPr>
        <w:t xml:space="preserve"> Evelyn cecia salgado pineda </w:t>
      </w:r>
      <w:r w:rsidR="00376C4A" w:rsidRPr="00200922">
        <w:rPr>
          <w:rFonts w:asciiTheme="minorHAnsi" w:eastAsiaTheme="minorHAnsi" w:hAnsiTheme="minorHAnsi" w:cstheme="minorHAnsi"/>
        </w:rPr>
        <w:t>de me</w:t>
      </w:r>
      <w:r w:rsidR="000D0DE1" w:rsidRPr="00200922">
        <w:rPr>
          <w:rFonts w:asciiTheme="minorHAnsi" w:eastAsiaTheme="minorHAnsi" w:hAnsiTheme="minorHAnsi" w:cstheme="minorHAnsi"/>
        </w:rPr>
        <w:t xml:space="preserve">sa de trabajo para el proyecto </w:t>
      </w:r>
      <w:r w:rsidR="00376C4A" w:rsidRPr="00200922">
        <w:rPr>
          <w:rFonts w:asciiTheme="minorHAnsi" w:eastAsiaTheme="minorHAnsi" w:hAnsiTheme="minorHAnsi" w:cstheme="minorHAnsi"/>
        </w:rPr>
        <w:t>SOS Salvemos la Laguna de Tuxpan, conservación del cuerpo de agua, protección y restauración de la micro cuenca Tuxpan y Tomatal</w:t>
      </w:r>
      <w:r w:rsidR="00E571F2" w:rsidRPr="00200922">
        <w:rPr>
          <w:rFonts w:asciiTheme="minorHAnsi" w:eastAsiaTheme="minorHAnsi" w:hAnsiTheme="minorHAnsi" w:cstheme="minorHAnsi"/>
        </w:rPr>
        <w:t xml:space="preserve"> protección de aves migratorias , registro  RAMSAR, pueblo mágico, </w:t>
      </w:r>
      <w:r w:rsidRPr="00200922">
        <w:rPr>
          <w:rFonts w:asciiTheme="minorHAnsi" w:eastAsiaTheme="minorHAnsi" w:hAnsiTheme="minorHAnsi" w:cstheme="minorHAnsi"/>
        </w:rPr>
        <w:t xml:space="preserve">desazolve de la laguna </w:t>
      </w:r>
    </w:p>
    <w:p w14:paraId="274C8BCF" w14:textId="4AE5E6BA"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LIC. ANDRES MANUEL  LOPEZ OBRADOR  Presidente de la República Mexicana O</w:t>
      </w:r>
      <w:r w:rsidR="00BF2C25" w:rsidRPr="00200922">
        <w:rPr>
          <w:rFonts w:asciiTheme="minorHAnsi" w:eastAsiaTheme="minorHAnsi" w:hAnsiTheme="minorHAnsi" w:cstheme="minorHAnsi"/>
        </w:rPr>
        <w:t xml:space="preserve">ctubre 24 </w:t>
      </w:r>
      <w:r w:rsidRPr="00200922">
        <w:rPr>
          <w:rFonts w:asciiTheme="minorHAnsi" w:eastAsiaTheme="minorHAnsi" w:hAnsiTheme="minorHAnsi" w:cstheme="minorHAnsi"/>
        </w:rPr>
        <w:t xml:space="preserve"> Noviembre y Diciembre 2021 se entregaron oficios en la </w:t>
      </w:r>
      <w:r w:rsidR="00BF2C25" w:rsidRPr="00200922">
        <w:rPr>
          <w:rFonts w:asciiTheme="minorHAnsi" w:eastAsiaTheme="minorHAnsi" w:hAnsiTheme="minorHAnsi" w:cstheme="minorHAnsi"/>
        </w:rPr>
        <w:t>CDMX</w:t>
      </w:r>
      <w:r w:rsidR="00BF2C25" w:rsidRPr="00200922">
        <w:rPr>
          <w:rFonts w:asciiTheme="minorHAnsi" w:hAnsiTheme="minorHAnsi" w:cstheme="minorHAnsi"/>
        </w:rPr>
        <w:t xml:space="preserve"> </w:t>
      </w:r>
      <w:r w:rsidRPr="00200922">
        <w:rPr>
          <w:rFonts w:asciiTheme="minorHAnsi" w:eastAsiaTheme="minorHAnsi" w:hAnsiTheme="minorHAnsi" w:cstheme="minorHAnsi"/>
        </w:rPr>
        <w:t>el proyecto SOS Salvemos la Laguna de Tuxpan, conservación del cuerpo de agua, protección y restauración de la micro cuenca Tuxpan y Tomatal</w:t>
      </w:r>
      <w:r w:rsidR="00BF2C25" w:rsidRPr="00200922">
        <w:rPr>
          <w:rFonts w:asciiTheme="minorHAnsi" w:eastAsiaTheme="minorHAnsi" w:hAnsiTheme="minorHAnsi" w:cstheme="minorHAnsi"/>
        </w:rPr>
        <w:t>; protección de aves migratorias , registro  RAMSAR, pueblo mágico, desazolve de la laguna</w:t>
      </w:r>
      <w:r w:rsidR="00474313" w:rsidRPr="00200922">
        <w:rPr>
          <w:rFonts w:asciiTheme="minorHAnsi" w:eastAsiaTheme="minorHAnsi" w:hAnsiTheme="minorHAnsi" w:cstheme="minorHAnsi"/>
        </w:rPr>
        <w:t xml:space="preserve"> por medio de  la marina de mexico.</w:t>
      </w:r>
    </w:p>
    <w:p w14:paraId="3E9C39EC" w14:textId="77777777"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Solicitando diversos apoyos, para que las dependencias federales atendieran las problemáticas de Iguala de la Independencia y dieran atención a nuestras solicitudes.</w:t>
      </w:r>
    </w:p>
    <w:p w14:paraId="08F92505" w14:textId="3A0BF094" w:rsidR="00DD269F"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w:t>
      </w:r>
      <w:r w:rsidR="00DD269F" w:rsidRPr="00200922">
        <w:rPr>
          <w:rFonts w:asciiTheme="minorHAnsi" w:hAnsiTheme="minorHAnsi" w:cstheme="minorHAnsi"/>
        </w:rPr>
        <w:t xml:space="preserve"> </w:t>
      </w:r>
      <w:r w:rsidR="00DD269F" w:rsidRPr="00200922">
        <w:rPr>
          <w:rFonts w:asciiTheme="minorHAnsi" w:eastAsiaTheme="minorHAnsi" w:hAnsiTheme="minorHAnsi" w:cstheme="minorHAnsi"/>
        </w:rPr>
        <w:t>Dr. Saúl López Sollano.- Secretario general de Gobierno. (en funciones en noviembre 09 2021 que se entregaron los oficios)</w:t>
      </w:r>
    </w:p>
    <w:p w14:paraId="590DD71B" w14:textId="4DF9D7A7"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Arq. Irene Jiménez Montiel.- Secretaria de Desarrollo Urbano Obras Públicas y Reordenamiento territorial. Mesa de trabajo en febrero 2022</w:t>
      </w:r>
    </w:p>
    <w:p w14:paraId="0301F9AF" w14:textId="193ACBCF"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Dr. Jorge Peto Calderón.- Secretario de Ganadería, Pesca, Y desarrollo Rural. Audiencia 22 de noviembre 2021 , mesa de trabajo hasta mayo 2022</w:t>
      </w:r>
    </w:p>
    <w:p w14:paraId="7DD45E00" w14:textId="39BD61AE"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Lic. María del Carmen Cabrera Lagunas.- Secretaria De desarrollo y Bienestar social. Varias mesas de trabajo en noviembre 2021, enero y febrero 2022</w:t>
      </w:r>
    </w:p>
    <w:p w14:paraId="57272561" w14:textId="620CD3B6"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Dr. Marcial Rodríguez Saldaña.- Secretario De Educación Guerrero.</w:t>
      </w:r>
      <w:r w:rsidR="0081728D" w:rsidRPr="00200922">
        <w:rPr>
          <w:rFonts w:asciiTheme="minorHAnsi" w:eastAsiaTheme="minorHAnsi" w:hAnsiTheme="minorHAnsi" w:cstheme="minorHAnsi"/>
        </w:rPr>
        <w:t xml:space="preserve"> sin respuesta 19 de febrero 2022</w:t>
      </w:r>
    </w:p>
    <w:p w14:paraId="13D1E311" w14:textId="780EACF6"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MTRA. Teodora Ramírez Vega.- secretaria de Fomento y Desarrollo económico.</w:t>
      </w:r>
      <w:r w:rsidR="0081728D" w:rsidRPr="00200922">
        <w:rPr>
          <w:rFonts w:asciiTheme="minorHAnsi" w:eastAsiaTheme="minorHAnsi" w:hAnsiTheme="minorHAnsi" w:cstheme="minorHAnsi"/>
        </w:rPr>
        <w:t xml:space="preserve"> Varias mesas de trabajo sin resultados importantes</w:t>
      </w:r>
    </w:p>
    <w:p w14:paraId="4D0F7931" w14:textId="5344FC7A"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Lic. Reyna </w:t>
      </w:r>
      <w:r w:rsidR="0081728D" w:rsidRPr="00200922">
        <w:rPr>
          <w:rFonts w:asciiTheme="minorHAnsi" w:eastAsiaTheme="minorHAnsi" w:hAnsiTheme="minorHAnsi" w:cstheme="minorHAnsi"/>
        </w:rPr>
        <w:t>Mejía</w:t>
      </w:r>
      <w:r w:rsidRPr="00200922">
        <w:rPr>
          <w:rFonts w:asciiTheme="minorHAnsi" w:eastAsiaTheme="minorHAnsi" w:hAnsiTheme="minorHAnsi" w:cstheme="minorHAnsi"/>
        </w:rPr>
        <w:t xml:space="preserve"> Morales.- Secretaria de Asuntos Indígenas Y comunidades </w:t>
      </w:r>
      <w:r w:rsidR="0081728D" w:rsidRPr="00200922">
        <w:rPr>
          <w:rFonts w:asciiTheme="minorHAnsi" w:eastAsiaTheme="minorHAnsi" w:hAnsiTheme="minorHAnsi" w:cstheme="minorHAnsi"/>
        </w:rPr>
        <w:t>AfroMexicanas, ninguna ayuda, ningún éxito ningún interés.</w:t>
      </w:r>
    </w:p>
    <w:p w14:paraId="15B55E5D" w14:textId="54449CED" w:rsidR="005E643E" w:rsidRPr="00200922" w:rsidRDefault="005E643E"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Invitación </w:t>
      </w:r>
      <w:r w:rsidR="00474313" w:rsidRPr="00200922">
        <w:rPr>
          <w:rFonts w:asciiTheme="minorHAnsi" w:eastAsiaTheme="minorHAnsi" w:hAnsiTheme="minorHAnsi" w:cstheme="minorHAnsi"/>
        </w:rPr>
        <w:t>al conferencia magistral cooperativismo y EMPRENDENDORES, proyectos y desarrollo empresarial y el taller de</w:t>
      </w:r>
      <w:r w:rsidRPr="00200922">
        <w:rPr>
          <w:rFonts w:asciiTheme="minorHAnsi" w:eastAsiaTheme="minorHAnsi" w:hAnsiTheme="minorHAnsi" w:cstheme="minorHAnsi"/>
        </w:rPr>
        <w:t xml:space="preserve"> economía social </w:t>
      </w:r>
      <w:r w:rsidR="00474313" w:rsidRPr="00200922">
        <w:rPr>
          <w:rFonts w:asciiTheme="minorHAnsi" w:eastAsiaTheme="minorHAnsi" w:hAnsiTheme="minorHAnsi" w:cstheme="minorHAnsi"/>
        </w:rPr>
        <w:t xml:space="preserve">y circular </w:t>
      </w:r>
      <w:r w:rsidRPr="00200922">
        <w:rPr>
          <w:rFonts w:asciiTheme="minorHAnsi" w:eastAsiaTheme="minorHAnsi" w:hAnsiTheme="minorHAnsi" w:cstheme="minorHAnsi"/>
        </w:rPr>
        <w:t>dirigida a artesanos, emprendedores, y coop</w:t>
      </w:r>
      <w:r w:rsidR="00474313" w:rsidRPr="00200922">
        <w:rPr>
          <w:rFonts w:asciiTheme="minorHAnsi" w:eastAsiaTheme="minorHAnsi" w:hAnsiTheme="minorHAnsi" w:cstheme="minorHAnsi"/>
        </w:rPr>
        <w:t>erativistas 17 de noviembre 2021 profe. Leticia  Martínez Ochoa</w:t>
      </w:r>
    </w:p>
    <w:p w14:paraId="2A3050EE" w14:textId="4E0588A0" w:rsidR="0081728D" w:rsidRPr="00200922" w:rsidRDefault="0081728D"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Invitación</w:t>
      </w:r>
      <w:r w:rsidR="00474313" w:rsidRPr="00200922">
        <w:rPr>
          <w:rFonts w:asciiTheme="minorHAnsi" w:eastAsiaTheme="minorHAnsi" w:hAnsiTheme="minorHAnsi" w:cstheme="minorHAnsi"/>
        </w:rPr>
        <w:t xml:space="preserve"> al </w:t>
      </w:r>
      <w:r w:rsidRPr="00200922">
        <w:rPr>
          <w:rFonts w:asciiTheme="minorHAnsi" w:eastAsiaTheme="minorHAnsi" w:hAnsiTheme="minorHAnsi" w:cstheme="minorHAnsi"/>
        </w:rPr>
        <w:t xml:space="preserve">foro taller </w:t>
      </w:r>
      <w:r w:rsidR="00474313" w:rsidRPr="00200922">
        <w:rPr>
          <w:rFonts w:asciiTheme="minorHAnsi" w:eastAsiaTheme="minorHAnsi" w:hAnsiTheme="minorHAnsi" w:cstheme="minorHAnsi"/>
        </w:rPr>
        <w:t>Lic.</w:t>
      </w:r>
      <w:r w:rsidRPr="00200922">
        <w:rPr>
          <w:rFonts w:asciiTheme="minorHAnsi" w:eastAsiaTheme="minorHAnsi" w:hAnsiTheme="minorHAnsi" w:cstheme="minorHAnsi"/>
        </w:rPr>
        <w:t xml:space="preserve"> Araceli Ocampo manzanares diputada 02 federal de EMPRENDENDORES economía social dirigida a artesanos, emprendedores, y cooperativistas</w:t>
      </w:r>
      <w:r w:rsidR="005E643E" w:rsidRPr="00200922">
        <w:rPr>
          <w:rFonts w:asciiTheme="minorHAnsi" w:eastAsiaTheme="minorHAnsi" w:hAnsiTheme="minorHAnsi" w:cstheme="minorHAnsi"/>
        </w:rPr>
        <w:t xml:space="preserve"> </w:t>
      </w:r>
      <w:r w:rsidRPr="00200922">
        <w:rPr>
          <w:rFonts w:asciiTheme="minorHAnsi" w:eastAsiaTheme="minorHAnsi" w:hAnsiTheme="minorHAnsi" w:cstheme="minorHAnsi"/>
        </w:rPr>
        <w:t>22 de noviembre 2021</w:t>
      </w:r>
    </w:p>
    <w:p w14:paraId="7931DF8B" w14:textId="77777777" w:rsidR="00707635" w:rsidRPr="00200922" w:rsidRDefault="0081728D"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Invitación la foro taller al ARQ David Gama Pérez presidente municipal de Iguala  EMPRENDENDORES economía social dirigida a artesanos, emprendedores, y cooperativistas22 de noviembre 2021</w:t>
      </w:r>
      <w:r w:rsidR="00707635" w:rsidRPr="00200922">
        <w:rPr>
          <w:rFonts w:asciiTheme="minorHAnsi" w:hAnsiTheme="minorHAnsi" w:cstheme="minorHAnsi"/>
        </w:rPr>
        <w:t xml:space="preserve"> </w:t>
      </w:r>
    </w:p>
    <w:p w14:paraId="45EB26BA" w14:textId="77777777" w:rsidR="00707635" w:rsidRPr="00200922" w:rsidRDefault="00707635"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Se consolidara a el convenio con la Coordinadora Regional de la Zona 1202 de INEA</w:t>
      </w:r>
    </w:p>
    <w:p w14:paraId="2F597DD9" w14:textId="34C41E51" w:rsidR="00707635" w:rsidRPr="00200922" w:rsidRDefault="00707635"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una mesa de trabajo con para la próxima semana los días primeros de Febrero con CONAFOR para un proyecto integral de reforestación para Iguala la comunidad de Tuxpan y si así lo ve conveniente el comisario isidro de la comunidad de Tomatal realizarlo en conjunto para lograr un avance en materia de erosión derivado de la deforestación, que a la larga será en beneficio de ambas comunidades y de la hermosa Laguna de Tuxpan .</w:t>
      </w:r>
    </w:p>
    <w:p w14:paraId="173DBB50" w14:textId="77777777" w:rsidR="00707635" w:rsidRPr="00200922" w:rsidRDefault="00707635"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El pasado jueves 20 de enero de año en curso en respuesta de nuestras gestiones a nivel federal se realizó la conferencia vía ZOOM con la Directora de la unidad De Desarrollo Productivo de la secretaria de economía Dra. Ana Bárbara Mungaray Moctezuma con el tema “apoyo para artesanos, productores y PYME.</w:t>
      </w:r>
    </w:p>
    <w:p w14:paraId="3647987F" w14:textId="77777777" w:rsidR="00707635" w:rsidRPr="00200922" w:rsidRDefault="00707635"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Teniendo como resultado el enlace con esta unidad para programas de la secretaria de economía que ayudaran a los artesanos, y PYMES del Municipio de Iguala de La independencia, y así apoyar a la conservación de los saberes ancestrales, artes, cultura, identidad indígena y la economía familiar</w:t>
      </w:r>
    </w:p>
    <w:p w14:paraId="73B20EF5" w14:textId="1B0B63C6" w:rsidR="00707635" w:rsidRPr="00200922" w:rsidRDefault="00A8516C" w:rsidP="00707635">
      <w:pPr>
        <w:pStyle w:val="Prrafodelista"/>
        <w:numPr>
          <w:ilvl w:val="0"/>
          <w:numId w:val="5"/>
        </w:numPr>
        <w:jc w:val="both"/>
        <w:rPr>
          <w:rFonts w:asciiTheme="minorHAnsi" w:eastAsiaTheme="minorHAnsi" w:hAnsiTheme="minorHAnsi" w:cstheme="minorHAnsi"/>
        </w:rPr>
      </w:pPr>
      <w:r>
        <w:rPr>
          <w:rFonts w:asciiTheme="minorHAnsi" w:eastAsiaTheme="minorHAnsi" w:hAnsiTheme="minorHAnsi" w:cstheme="minorHAnsi"/>
        </w:rPr>
        <w:t>Forma parte de la comisión de la zona norte de Guerrero de asuntos indígenas y AfroMexicanas trabajando por preservación de los derechos indígenas y sus cultura ancestral</w:t>
      </w:r>
    </w:p>
    <w:p w14:paraId="3B94D321" w14:textId="755CADCA" w:rsidR="00707635" w:rsidRPr="00A8516C" w:rsidRDefault="00707635" w:rsidP="00A8516C">
      <w:pPr>
        <w:pStyle w:val="Prrafodelista"/>
        <w:ind w:left="1425"/>
        <w:jc w:val="both"/>
        <w:rPr>
          <w:rFonts w:asciiTheme="minorHAnsi" w:eastAsiaTheme="minorHAnsi" w:hAnsiTheme="minorHAnsi" w:cstheme="minorHAnsi"/>
        </w:rPr>
      </w:pPr>
    </w:p>
    <w:p w14:paraId="24C378AF" w14:textId="77777777"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Secretaria de Turismo federal con número de oficio DCS/27/2021 CDMX 20 de Diciembre, capacitaciones para empresarios Restauranteros de la laguna de Tuxpan,  y requisitos para para que la comunidad de Tuxpan participe en la convocatoria de  “pueblos mágicos”.</w:t>
      </w:r>
    </w:p>
    <w:p w14:paraId="79F9983A" w14:textId="77777777"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Mesa de trabajo con el coordinador de la zona Norte Ramón Popoca Flores, con la primera autoridad de la comunidad de Tuxpan la Comisaria Mayra Rubí Rodríguez García y la unión de Restauranteros de la Laguna de Tuxpan con el presidente Jaime salgado Salgado y la coordinación de diversidad sexual su coordinador German Parra Vásquez con minuta de trabajo /267/16 DIC/IGUALA-GRO. Dirigida a la maestra EVELIN CECIA SALGADO PINEDA Gobernadora del estado de Guerrero.</w:t>
      </w:r>
    </w:p>
    <w:p w14:paraId="7751F449" w14:textId="77777777"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Oficio de SEMARNAT Y CONAGUA en la que se nos indica mezcla de recursos y responsabilidades por parte del estado y del municipio para el rescate y desazolve de la Laguna de Tuxpan, parte del proyecto Holístico de rescate de la micro cuenca de Tuxpan Iguala. así mismo nos indica el oficio número B00.911,03- 2126 Del 14 de diciembre de 2021 que se turnó a CAPASEG para su conocimiento en la dependencia y tramite y curso.</w:t>
      </w:r>
    </w:p>
    <w:p w14:paraId="1E15813E" w14:textId="77777777" w:rsidR="00DD269F" w:rsidRPr="00200922" w:rsidRDefault="00DD269F"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Se recibió el oficio V6/ 78199  que la sexta visitadora de la CNDH  dirigió al gobierno del estado  guerrero , quien a su vez por parte del Secretario de Gobierno  Dr. Saúl  López Sollano Se logró el trabajo en coordinación con el municipio de Iguala de la Independencia para que la COPRISEG  trabaje en monitoreo de la calidad del agua de la laguna y de sus pozos de agua  y así mismo evite enfermedades ambientales e informe a la gobernadora de los trabajos que en unidad y coordinación realizan , un trabajo excepcional la ING Celia Solano flores coordinadora de la COPRISEG de la región norte  y todo su equipo a quien agradezco su responsabilidad, están demostrando de inicio el buen trabajo de este gobierno estatal. </w:t>
      </w:r>
    </w:p>
    <w:p w14:paraId="7D41E00F" w14:textId="7F87DF33" w:rsidR="00E571F2" w:rsidRPr="00200922" w:rsidRDefault="006A2690"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Se solicitó audiencia noviembre 2021 </w:t>
      </w:r>
      <w:r w:rsidR="00E571F2" w:rsidRPr="00200922">
        <w:rPr>
          <w:rFonts w:asciiTheme="minorHAnsi" w:eastAsiaTheme="minorHAnsi" w:hAnsiTheme="minorHAnsi" w:cstheme="minorHAnsi"/>
        </w:rPr>
        <w:t>Lic. Adelfo Regino Montes, del Instituto Nacional de los Pueblos Indígenas</w:t>
      </w:r>
    </w:p>
    <w:p w14:paraId="633D9B01" w14:textId="4B327C39"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2.- </w:t>
      </w:r>
      <w:r w:rsidR="006A2690" w:rsidRPr="00200922">
        <w:rPr>
          <w:rFonts w:asciiTheme="minorHAnsi" w:eastAsiaTheme="minorHAnsi" w:hAnsiTheme="minorHAnsi" w:cstheme="minorHAnsi"/>
        </w:rPr>
        <w:t xml:space="preserve"> queja </w:t>
      </w:r>
      <w:r w:rsidRPr="00200922">
        <w:rPr>
          <w:rFonts w:asciiTheme="minorHAnsi" w:eastAsiaTheme="minorHAnsi" w:hAnsiTheme="minorHAnsi" w:cstheme="minorHAnsi"/>
        </w:rPr>
        <w:t>OMBUDSPERSON María Rosario Piedra Ibarra de la CNDH</w:t>
      </w:r>
      <w:r w:rsidR="006A2690" w:rsidRPr="00200922">
        <w:rPr>
          <w:rFonts w:asciiTheme="minorHAnsi" w:eastAsiaTheme="minorHAnsi" w:hAnsiTheme="minorHAnsi" w:cstheme="minorHAnsi"/>
        </w:rPr>
        <w:t xml:space="preserve"> 09 de noviembre</w:t>
      </w:r>
      <w:r w:rsidR="00305122" w:rsidRPr="00200922">
        <w:rPr>
          <w:rFonts w:asciiTheme="minorHAnsi" w:eastAsiaTheme="minorHAnsi" w:hAnsiTheme="minorHAnsi" w:cstheme="minorHAnsi"/>
        </w:rPr>
        <w:t xml:space="preserve"> 2021</w:t>
      </w:r>
      <w:r w:rsidR="006A2690" w:rsidRPr="00200922">
        <w:rPr>
          <w:rFonts w:asciiTheme="minorHAnsi" w:eastAsiaTheme="minorHAnsi" w:hAnsiTheme="minorHAnsi" w:cstheme="minorHAnsi"/>
        </w:rPr>
        <w:t xml:space="preserve"> , defensa del derecho humano a un medio ambiente sano para el desarrollo integral </w:t>
      </w:r>
    </w:p>
    <w:p w14:paraId="4D70636F" w14:textId="6AD47F28"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3.- </w:t>
      </w:r>
      <w:r w:rsidR="006A2690" w:rsidRPr="00200922">
        <w:rPr>
          <w:rFonts w:asciiTheme="minorHAnsi" w:eastAsiaTheme="minorHAnsi" w:hAnsiTheme="minorHAnsi" w:cstheme="minorHAnsi"/>
        </w:rPr>
        <w:t>12 de noviembre 2021</w:t>
      </w:r>
      <w:r w:rsidRPr="00200922">
        <w:rPr>
          <w:rFonts w:asciiTheme="minorHAnsi" w:eastAsiaTheme="minorHAnsi" w:hAnsiTheme="minorHAnsi" w:cstheme="minorHAnsi"/>
        </w:rPr>
        <w:t>Comisión de Medio Ambiente y Cambio Climático, Sustentabilidad, y Recursos Naturales de Congreso Federal Y del Senado.</w:t>
      </w:r>
    </w:p>
    <w:p w14:paraId="6BA36CA4" w14:textId="4359DBB6"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4.-</w:t>
      </w:r>
      <w:r w:rsidR="00305122" w:rsidRPr="00200922">
        <w:rPr>
          <w:rFonts w:asciiTheme="minorHAnsi" w:eastAsiaTheme="minorHAnsi" w:hAnsiTheme="minorHAnsi" w:cstheme="minorHAnsi"/>
        </w:rPr>
        <w:t xml:space="preserve"> audiencia secretaria </w:t>
      </w:r>
      <w:r w:rsidRPr="00200922">
        <w:rPr>
          <w:rFonts w:asciiTheme="minorHAnsi" w:eastAsiaTheme="minorHAnsi" w:hAnsiTheme="minorHAnsi" w:cstheme="minorHAnsi"/>
        </w:rPr>
        <w:t xml:space="preserve"> de Turismo federal</w:t>
      </w:r>
      <w:r w:rsidR="00305122" w:rsidRPr="00200922">
        <w:rPr>
          <w:rFonts w:asciiTheme="minorHAnsi" w:eastAsiaTheme="minorHAnsi" w:hAnsiTheme="minorHAnsi" w:cstheme="minorHAnsi"/>
        </w:rPr>
        <w:t xml:space="preserve"> 16 09 de noviembre 2021</w:t>
      </w:r>
    </w:p>
    <w:p w14:paraId="778BCF2E" w14:textId="77777777"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5.- Secretaria de Economía federal </w:t>
      </w:r>
    </w:p>
    <w:p w14:paraId="4997FE70" w14:textId="7B43B72C"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6.-Instituto Para Devolver Al pueblo Lo Robado (INDER)</w:t>
      </w:r>
      <w:r w:rsidR="00305122" w:rsidRPr="00200922">
        <w:rPr>
          <w:rFonts w:asciiTheme="minorHAnsi" w:eastAsiaTheme="minorHAnsi" w:hAnsiTheme="minorHAnsi" w:cstheme="minorHAnsi"/>
        </w:rPr>
        <w:t xml:space="preserve"> febrero 2022</w:t>
      </w:r>
    </w:p>
    <w:p w14:paraId="6708E9B9" w14:textId="4385BA1C"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7.- SEMARNAT </w:t>
      </w:r>
      <w:r w:rsidR="00305122" w:rsidRPr="00200922">
        <w:rPr>
          <w:rFonts w:asciiTheme="minorHAnsi" w:eastAsiaTheme="minorHAnsi" w:hAnsiTheme="minorHAnsi" w:cstheme="minorHAnsi"/>
        </w:rPr>
        <w:t xml:space="preserve"> marzo 2022</w:t>
      </w:r>
    </w:p>
    <w:p w14:paraId="5BFB52A5" w14:textId="7C4196D0"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8.- CONAFOR</w:t>
      </w:r>
      <w:r w:rsidR="00305122" w:rsidRPr="00200922">
        <w:rPr>
          <w:rFonts w:asciiTheme="minorHAnsi" w:eastAsiaTheme="minorHAnsi" w:hAnsiTheme="minorHAnsi" w:cstheme="minorHAnsi"/>
        </w:rPr>
        <w:t xml:space="preserve"> marzo 2022</w:t>
      </w:r>
    </w:p>
    <w:p w14:paraId="539E681F" w14:textId="2AC85603" w:rsidR="00E571F2" w:rsidRPr="00200922" w:rsidRDefault="00E571F2"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9.- IMTA Instituto Mex</w:t>
      </w:r>
      <w:r w:rsidR="00305122" w:rsidRPr="00200922">
        <w:rPr>
          <w:rFonts w:asciiTheme="minorHAnsi" w:eastAsiaTheme="minorHAnsi" w:hAnsiTheme="minorHAnsi" w:cstheme="minorHAnsi"/>
        </w:rPr>
        <w:t>icano De La Tecnología del Agua diciembre 2021</w:t>
      </w:r>
    </w:p>
    <w:p w14:paraId="4837E29C" w14:textId="7593D255" w:rsidR="00305122" w:rsidRPr="00200922" w:rsidRDefault="00233F5B" w:rsidP="00707635">
      <w:pPr>
        <w:pStyle w:val="Prrafodelista"/>
        <w:numPr>
          <w:ilvl w:val="0"/>
          <w:numId w:val="5"/>
        </w:numPr>
        <w:jc w:val="both"/>
        <w:rPr>
          <w:rFonts w:asciiTheme="minorHAnsi" w:eastAsiaTheme="minorHAnsi" w:hAnsiTheme="minorHAnsi" w:cstheme="minorHAnsi"/>
        </w:rPr>
      </w:pPr>
      <w:r>
        <w:rPr>
          <w:rFonts w:asciiTheme="minorHAnsi" w:eastAsiaTheme="minorHAnsi" w:hAnsiTheme="minorHAnsi" w:cstheme="minorHAnsi"/>
        </w:rPr>
        <w:t>marzo</w:t>
      </w:r>
      <w:r w:rsidR="00305122" w:rsidRPr="00200922">
        <w:rPr>
          <w:rFonts w:asciiTheme="minorHAnsi" w:eastAsiaTheme="minorHAnsi" w:hAnsiTheme="minorHAnsi" w:cstheme="minorHAnsi"/>
        </w:rPr>
        <w:t xml:space="preserve"> 2022 se envía el proyecto SOS Salvemos la laguna de Tuxpan micro cuenca Tuxpan tomatal a SEMARNAT solicitando una primera reunión con todas las dependencias de segundo y tercer nivel para lograr una sinergia de esfuerzos y unidad en torno a la problemática de la laguna de Tuxpan y su micro cuenca, protección aves migratorias NOM059 , desazolve, causas de identificación de contaminación , saneamiento del cuerpo de agua ,registro RAMSAR. Se solicitó una mesa de trabajo para el día 28 de abril del 2022 con los tres niveles de gobierno en la que el presidente municipal estuviera presente.</w:t>
      </w:r>
    </w:p>
    <w:p w14:paraId="7A7B0838" w14:textId="23F58CED" w:rsidR="00305122" w:rsidRPr="00200922" w:rsidRDefault="001C2F53"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Día</w:t>
      </w:r>
      <w:r w:rsidR="00305122" w:rsidRPr="00200922">
        <w:rPr>
          <w:rFonts w:asciiTheme="minorHAnsi" w:eastAsiaTheme="minorHAnsi" w:hAnsiTheme="minorHAnsi" w:cstheme="minorHAnsi"/>
        </w:rPr>
        <w:t xml:space="preserve"> 28 de abril se reunieron por primera vez los tres niveles de gobierno para firmar una minuta</w:t>
      </w:r>
      <w:r w:rsidR="007B70CE" w:rsidRPr="00200922">
        <w:rPr>
          <w:rFonts w:asciiTheme="minorHAnsi" w:eastAsiaTheme="minorHAnsi" w:hAnsiTheme="minorHAnsi" w:cstheme="minorHAnsi"/>
        </w:rPr>
        <w:t xml:space="preserve"> trabajo , se realizaron cada mes sesiones del comité </w:t>
      </w:r>
      <w:r w:rsidRPr="00200922">
        <w:rPr>
          <w:rFonts w:asciiTheme="minorHAnsi" w:eastAsiaTheme="minorHAnsi" w:hAnsiTheme="minorHAnsi" w:cstheme="minorHAnsi"/>
        </w:rPr>
        <w:t>SOS</w:t>
      </w:r>
      <w:r w:rsidR="007B70CE" w:rsidRPr="00200922">
        <w:rPr>
          <w:rFonts w:asciiTheme="minorHAnsi" w:eastAsiaTheme="minorHAnsi" w:hAnsiTheme="minorHAnsi" w:cstheme="minorHAnsi"/>
        </w:rPr>
        <w:t xml:space="preserve"> salvemos la laguna de </w:t>
      </w:r>
      <w:r w:rsidRPr="00200922">
        <w:rPr>
          <w:rFonts w:asciiTheme="minorHAnsi" w:eastAsiaTheme="minorHAnsi" w:hAnsiTheme="minorHAnsi" w:cstheme="minorHAnsi"/>
        </w:rPr>
        <w:t>Tuxpan</w:t>
      </w:r>
      <w:r w:rsidR="007B70CE" w:rsidRPr="00200922">
        <w:rPr>
          <w:rFonts w:asciiTheme="minorHAnsi" w:eastAsiaTheme="minorHAnsi" w:hAnsiTheme="minorHAnsi" w:cstheme="minorHAnsi"/>
        </w:rPr>
        <w:t xml:space="preserve"> micro cuenca </w:t>
      </w:r>
      <w:r w:rsidRPr="00200922">
        <w:rPr>
          <w:rFonts w:asciiTheme="minorHAnsi" w:eastAsiaTheme="minorHAnsi" w:hAnsiTheme="minorHAnsi" w:cstheme="minorHAnsi"/>
        </w:rPr>
        <w:t>Tuxpan</w:t>
      </w:r>
      <w:r w:rsidR="007B70CE" w:rsidRPr="00200922">
        <w:rPr>
          <w:rFonts w:asciiTheme="minorHAnsi" w:eastAsiaTheme="minorHAnsi" w:hAnsiTheme="minorHAnsi" w:cstheme="minorHAnsi"/>
        </w:rPr>
        <w:t xml:space="preserve"> tomatal con la finalidad de consolidar el comité interinstitucional </w:t>
      </w:r>
    </w:p>
    <w:p w14:paraId="5979E936" w14:textId="02BC2BA3" w:rsidR="007B70CE" w:rsidRPr="00200922" w:rsidRDefault="007B70CE"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El </w:t>
      </w:r>
      <w:r w:rsidR="001C2F53" w:rsidRPr="00200922">
        <w:rPr>
          <w:rFonts w:asciiTheme="minorHAnsi" w:eastAsiaTheme="minorHAnsi" w:hAnsiTheme="minorHAnsi" w:cstheme="minorHAnsi"/>
        </w:rPr>
        <w:t>día</w:t>
      </w:r>
      <w:r w:rsidRPr="00200922">
        <w:rPr>
          <w:rFonts w:asciiTheme="minorHAnsi" w:eastAsiaTheme="minorHAnsi" w:hAnsiTheme="minorHAnsi" w:cstheme="minorHAnsi"/>
        </w:rPr>
        <w:t xml:space="preserve"> 23 de septiembre a solicitud de la regiduría de asuntos </w:t>
      </w:r>
      <w:r w:rsidR="001C2F53" w:rsidRPr="00200922">
        <w:rPr>
          <w:rFonts w:asciiTheme="minorHAnsi" w:eastAsiaTheme="minorHAnsi" w:hAnsiTheme="minorHAnsi" w:cstheme="minorHAnsi"/>
        </w:rPr>
        <w:t>indígenas</w:t>
      </w:r>
      <w:r w:rsidRPr="00200922">
        <w:rPr>
          <w:rFonts w:asciiTheme="minorHAnsi" w:eastAsiaTheme="minorHAnsi" w:hAnsiTheme="minorHAnsi" w:cstheme="minorHAnsi"/>
        </w:rPr>
        <w:t xml:space="preserve"> y bienestar se consolido la firma de solicitud para conformar el comité interinstitucional SOS Salvemos la laguna de Tuxpan; con 6 puntos;</w:t>
      </w:r>
    </w:p>
    <w:p w14:paraId="7452CF75" w14:textId="1A7C1ADF" w:rsidR="007B70CE" w:rsidRPr="00200922" w:rsidRDefault="007B70CE" w:rsidP="00707635">
      <w:pPr>
        <w:pStyle w:val="Prrafodelista"/>
        <w:ind w:left="1425"/>
        <w:jc w:val="both"/>
        <w:rPr>
          <w:rFonts w:asciiTheme="minorHAnsi" w:eastAsiaTheme="minorHAnsi" w:hAnsiTheme="minorHAnsi" w:cstheme="minorHAnsi"/>
        </w:rPr>
      </w:pPr>
      <w:r w:rsidRPr="00200922">
        <w:rPr>
          <w:rFonts w:asciiTheme="minorHAnsi" w:eastAsiaTheme="minorHAnsi" w:hAnsiTheme="minorHAnsi" w:cstheme="minorHAnsi"/>
        </w:rPr>
        <w:t xml:space="preserve">Se solicita a gobernadora presida el comité; 2 la SEMARNAT en su representación  solicitara al c titular de la unidad coordinadora de oficinas de representación que la c secretaria del ramo firme el convenio interinstitucional con la gobernadora 3,. </w:t>
      </w:r>
      <w:r w:rsidR="001C2F53" w:rsidRPr="00200922">
        <w:rPr>
          <w:rFonts w:asciiTheme="minorHAnsi" w:eastAsiaTheme="minorHAnsi" w:hAnsiTheme="minorHAnsi" w:cstheme="minorHAnsi"/>
        </w:rPr>
        <w:t xml:space="preserve">Cada dependencia hará un programa de trabajo a realizar a partir de 31 de diciembre del presente año-; 5 se recibirán propuestas para integrar los lineamientos operativos que </w:t>
      </w:r>
      <w:r w:rsidR="008E0D9C" w:rsidRPr="00200922">
        <w:rPr>
          <w:rFonts w:asciiTheme="minorHAnsi" w:eastAsiaTheme="minorHAnsi" w:hAnsiTheme="minorHAnsi" w:cstheme="minorHAnsi"/>
        </w:rPr>
        <w:t>regirán</w:t>
      </w:r>
      <w:r w:rsidR="001C2F53" w:rsidRPr="00200922">
        <w:rPr>
          <w:rFonts w:asciiTheme="minorHAnsi" w:eastAsiaTheme="minorHAnsi" w:hAnsiTheme="minorHAnsi" w:cstheme="minorHAnsi"/>
        </w:rPr>
        <w:t xml:space="preserve"> el comité interinstitucional </w:t>
      </w:r>
      <w:r w:rsidR="008E0D9C" w:rsidRPr="00200922">
        <w:rPr>
          <w:rFonts w:asciiTheme="minorHAnsi" w:eastAsiaTheme="minorHAnsi" w:hAnsiTheme="minorHAnsi" w:cstheme="minorHAnsi"/>
        </w:rPr>
        <w:t>SOS</w:t>
      </w:r>
      <w:r w:rsidR="001C2F53" w:rsidRPr="00200922">
        <w:rPr>
          <w:rFonts w:asciiTheme="minorHAnsi" w:eastAsiaTheme="minorHAnsi" w:hAnsiTheme="minorHAnsi" w:cstheme="minorHAnsi"/>
        </w:rPr>
        <w:t xml:space="preserve"> salvemos la laguna de </w:t>
      </w:r>
      <w:r w:rsidR="008E0D9C" w:rsidRPr="00200922">
        <w:rPr>
          <w:rFonts w:asciiTheme="minorHAnsi" w:eastAsiaTheme="minorHAnsi" w:hAnsiTheme="minorHAnsi" w:cstheme="minorHAnsi"/>
        </w:rPr>
        <w:t>Tuxpan.(se anexa minuta)</w:t>
      </w:r>
    </w:p>
    <w:p w14:paraId="40C38687" w14:textId="4B074912" w:rsidR="008E0D9C" w:rsidRPr="00200922" w:rsidRDefault="008E0D9C" w:rsidP="00707635">
      <w:pPr>
        <w:pStyle w:val="Prrafodelista"/>
        <w:ind w:left="1425"/>
        <w:jc w:val="both"/>
        <w:rPr>
          <w:rFonts w:asciiTheme="minorHAnsi" w:eastAsiaTheme="minorHAnsi" w:hAnsiTheme="minorHAnsi" w:cstheme="minorHAnsi"/>
        </w:rPr>
      </w:pPr>
      <w:r w:rsidRPr="00200922">
        <w:rPr>
          <w:rFonts w:asciiTheme="minorHAnsi" w:eastAsiaTheme="minorHAnsi" w:hAnsiTheme="minorHAnsi" w:cstheme="minorHAnsi"/>
        </w:rPr>
        <w:t>37.- se firmó previo al 23 de septiembre la minuta de reunión de comité sos salvemos la laguna de Tuxpan plan integral de manejo de la subcuenca tomatal Tuxpan avalando con las firmas los acuerdos del 28 de abril y  09 de junio del año en curso ( se anexan al presente informe los documentos antes mencionados , así mismo la respuesta de CONAGUA, CAPASEG , minutas de recorrido de CAPASEG en la comunidad de Tuxpan y COPRISEG)</w:t>
      </w:r>
    </w:p>
    <w:p w14:paraId="31C7EB98" w14:textId="4E0E2ACA" w:rsidR="00B96359" w:rsidRPr="00200922" w:rsidRDefault="00B96359"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Por este motivo poderoso el de ayudar, nos hemos enfocado en dar solución al problemas de índole médica, medicamentos ,apoyos para operaciones urgentes , tramites de atención médica gestión de sillas de ruedas, medicamentos de enfermedades críticas agravadas por la pandemia, situaciones ambientales, legales, apoyos económicos diversos, juguetes, apoyos para construcción etc, ayudando a mas de 200 personas  apoyado las gestiones han llegado a nuestra puerta y así seguiremos así hasta el último día de nuestra responsabilidad como regidor municipal donando el 50% de mi salario para esta noble causa.</w:t>
      </w:r>
    </w:p>
    <w:p w14:paraId="13B42F20" w14:textId="77777777" w:rsidR="007146D4" w:rsidRPr="00200922" w:rsidRDefault="007146D4"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Así como apoyamos a la salud y el bienestar también los hacemos con la educación, consolidando como regidor el pasado 24 de enero del año en curso la escuela primaria “LEONA VICARIO “será un paso importante para colonias de escasos recursos, al estar dentro de la colonia Génesis los niños podrán asistir a clases sin generar gastos para sus padres de traslado.</w:t>
      </w:r>
    </w:p>
    <w:p w14:paraId="718B1546" w14:textId="6A59F69A" w:rsidR="008E0D9C" w:rsidRPr="00200922" w:rsidRDefault="007146D4"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Noviembre 2021 octubre 2022 Estamos ayudando a las escuelas que se nos han acercado para gestionar aulas, inmobiliario, pintura etc. Y de la forma en la que podemos hacerlo de inmediato se realiza la entrega de la gestión si está en nuestras manos la solución , por este motivo enviamos oficio el día 09 de noviembre al secretario de educación Guerrero  para que nos ayude con las escuelas de Iguala</w:t>
      </w:r>
      <w:r w:rsidR="00B12C46" w:rsidRPr="00200922">
        <w:rPr>
          <w:rFonts w:asciiTheme="minorHAnsi" w:eastAsiaTheme="minorHAnsi" w:hAnsiTheme="minorHAnsi" w:cstheme="minorHAnsi"/>
        </w:rPr>
        <w:t>.</w:t>
      </w:r>
    </w:p>
    <w:p w14:paraId="251D267B" w14:textId="114B6AC4" w:rsidR="00B12C46" w:rsidRPr="00200922" w:rsidRDefault="00B12C46"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El pasado mes 24 de octubre 2022 recibimos la contestación  de SEMAREN en atención a el oficio 451fecha de 3 de octubre del presente año que fue remitido a esa secretaria para el proyecto de la laguna de Tuxpan turnado por el lic Raul Gustavo Garcia Garcia secretario particular de la gobernadora para dar respuestas a las solicitudes realizadas desde el nov 09 2021 en el tema de la conservación restauración saneamiento identificación de causas de contaminación , desazolve, pueblo mágico protección NOM059 aves migratorias y en peligro de extinción , en la que se nos comunica que cuando se integre formalmente el comité interinstitucional se enviara a CONANP la ficha de evaluación de área natural pro</w:t>
      </w:r>
      <w:r w:rsidR="00830CF0" w:rsidRPr="00200922">
        <w:rPr>
          <w:rFonts w:asciiTheme="minorHAnsi" w:eastAsiaTheme="minorHAnsi" w:hAnsiTheme="minorHAnsi" w:cstheme="minorHAnsi"/>
        </w:rPr>
        <w:t>tegida , humedales RAMSAR (</w:t>
      </w:r>
      <w:r w:rsidRPr="00200922">
        <w:rPr>
          <w:rFonts w:asciiTheme="minorHAnsi" w:eastAsiaTheme="minorHAnsi" w:hAnsiTheme="minorHAnsi" w:cstheme="minorHAnsi"/>
        </w:rPr>
        <w:t xml:space="preserve">FIR) </w:t>
      </w:r>
      <w:r w:rsidR="00830CF0" w:rsidRPr="00200922">
        <w:rPr>
          <w:rFonts w:asciiTheme="minorHAnsi" w:eastAsiaTheme="minorHAnsi" w:hAnsiTheme="minorHAnsi" w:cstheme="minorHAnsi"/>
        </w:rPr>
        <w:t>SEMARNAT enviara la notificación a ser mediante un comunicad0 oficial de la FIR. El secretario de RAMSAR evaluara el documento y así posteriormente se registra oficialmente la nueva designación  en la lista RAMSAR, anexamos oficio de las solicitudes para este logro:</w:t>
      </w:r>
    </w:p>
    <w:p w14:paraId="04467799" w14:textId="3467FED0" w:rsidR="00830CF0" w:rsidRPr="00200922" w:rsidRDefault="00830CF0"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Consolidar el comité interinstitucional SOS Salvemos la laguna de Tuxpan plan de manejo micro cuenca Tuxpan Tomatal as solicitud de esta comisión que presido y de la ambientalista conservacionista América Paredes Gómez elaboro el proyecto y cada oficio se envió a cada dependencia, coordino 7 mesas de trabajo mensuales con os tres niveles de gobierno y le presidente municipal </w:t>
      </w:r>
      <w:r w:rsidR="0030446E" w:rsidRPr="00200922">
        <w:rPr>
          <w:rFonts w:asciiTheme="minorHAnsi" w:eastAsiaTheme="minorHAnsi" w:hAnsiTheme="minorHAnsi" w:cstheme="minorHAnsi"/>
        </w:rPr>
        <w:t>A</w:t>
      </w:r>
      <w:r w:rsidRPr="00200922">
        <w:rPr>
          <w:rFonts w:asciiTheme="minorHAnsi" w:eastAsiaTheme="minorHAnsi" w:hAnsiTheme="minorHAnsi" w:cstheme="minorHAnsi"/>
        </w:rPr>
        <w:t>rq David Gama Pérez la nombro su enlace municipal para toda la coordinación y en su representación.</w:t>
      </w:r>
    </w:p>
    <w:p w14:paraId="1C2339EB" w14:textId="3782801A" w:rsidR="00830CF0" w:rsidRPr="00200922" w:rsidRDefault="0030446E"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5 de octubre 2022 el lic Raúl Gustavo García García secretario particular de la gobernadora para dar respuestas a las solicitudes realizadas salvemos la laguna de Tuxpan turna la petición  SEMAREN  Para que nos conteste y de respuestas de muestras solicitudes mediante el oficio SGP/ 20593/6580/2022 por el cual dicha dependencia está obligada a informarnos sobre el seguimiento a nuestras solicitudes y darle seguimiento-</w:t>
      </w:r>
    </w:p>
    <w:p w14:paraId="499309C2" w14:textId="77777777" w:rsidR="008F38B5" w:rsidRPr="00200922" w:rsidRDefault="008F38B5"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Oficio de solicitud apoyo a escuelas indígenas 09 de noviembre2021 Enero, febrero , marzo y 26 de junio 2022:</w:t>
      </w:r>
    </w:p>
    <w:p w14:paraId="04391C9E" w14:textId="01D19C58" w:rsidR="008F38B5" w:rsidRPr="00200922" w:rsidRDefault="008F38B5" w:rsidP="00707635">
      <w:pPr>
        <w:pStyle w:val="Prrafodelista"/>
        <w:numPr>
          <w:ilvl w:val="0"/>
          <w:numId w:val="3"/>
        </w:numPr>
        <w:jc w:val="both"/>
        <w:rPr>
          <w:rFonts w:asciiTheme="minorHAnsi" w:eastAsiaTheme="minorHAnsi" w:hAnsiTheme="minorHAnsi" w:cstheme="minorHAnsi"/>
        </w:rPr>
      </w:pPr>
      <w:r w:rsidRPr="00200922">
        <w:rPr>
          <w:rFonts w:asciiTheme="minorHAnsi" w:eastAsiaTheme="minorHAnsi" w:hAnsiTheme="minorHAnsi" w:cstheme="minorHAnsi"/>
        </w:rPr>
        <w:t>Escuela primaria intercultural 24 de febrero cct12dpb1134</w:t>
      </w:r>
    </w:p>
    <w:p w14:paraId="4A3F84AC" w14:textId="498BA7D8" w:rsidR="008F38B5" w:rsidRPr="00200922" w:rsidRDefault="008F38B5" w:rsidP="00707635">
      <w:pPr>
        <w:ind w:left="1425"/>
        <w:jc w:val="both"/>
        <w:rPr>
          <w:rFonts w:asciiTheme="minorHAnsi" w:eastAsiaTheme="minorHAnsi" w:hAnsiTheme="minorHAnsi" w:cstheme="minorHAnsi"/>
        </w:rPr>
      </w:pPr>
      <w:r w:rsidRPr="00200922">
        <w:rPr>
          <w:rFonts w:asciiTheme="minorHAnsi" w:eastAsiaTheme="minorHAnsi" w:hAnsiTheme="minorHAnsi" w:cstheme="minorHAnsi"/>
        </w:rPr>
        <w:t>Solicitan una barda perimetral que contenga deslizamientos de tierra de un cerro de desgaja</w:t>
      </w:r>
      <w:r w:rsidR="00E4342E" w:rsidRPr="00200922">
        <w:rPr>
          <w:rFonts w:asciiTheme="minorHAnsi" w:eastAsiaTheme="minorHAnsi" w:hAnsiTheme="minorHAnsi" w:cstheme="minorHAnsi"/>
        </w:rPr>
        <w:t xml:space="preserve"> conservación de lengua náhuatl</w:t>
      </w:r>
    </w:p>
    <w:p w14:paraId="07F0AF2E" w14:textId="6B63EE31" w:rsidR="008F38B5" w:rsidRPr="00200922" w:rsidRDefault="008F38B5" w:rsidP="00707635">
      <w:pPr>
        <w:pStyle w:val="Prrafodelista"/>
        <w:numPr>
          <w:ilvl w:val="0"/>
          <w:numId w:val="3"/>
        </w:numPr>
        <w:jc w:val="both"/>
        <w:rPr>
          <w:rFonts w:asciiTheme="minorHAnsi" w:eastAsiaTheme="minorHAnsi" w:hAnsiTheme="minorHAnsi" w:cstheme="minorHAnsi"/>
        </w:rPr>
      </w:pPr>
      <w:r w:rsidRPr="00200922">
        <w:rPr>
          <w:rFonts w:asciiTheme="minorHAnsi" w:eastAsiaTheme="minorHAnsi" w:hAnsiTheme="minorHAnsi" w:cstheme="minorHAnsi"/>
        </w:rPr>
        <w:t xml:space="preserve">Centro de educación  prescolar </w:t>
      </w:r>
      <w:r w:rsidR="00E4342E" w:rsidRPr="00200922">
        <w:rPr>
          <w:rFonts w:asciiTheme="minorHAnsi" w:eastAsiaTheme="minorHAnsi" w:hAnsiTheme="minorHAnsi" w:cstheme="minorHAnsi"/>
        </w:rPr>
        <w:t>indígena macuilxochilytl CCT12DCC119G</w:t>
      </w:r>
    </w:p>
    <w:p w14:paraId="52002A4F" w14:textId="3D3E29B4" w:rsidR="00E4342E" w:rsidRPr="00200922" w:rsidRDefault="00E4342E" w:rsidP="00707635">
      <w:pPr>
        <w:pStyle w:val="Prrafodelista"/>
        <w:jc w:val="both"/>
        <w:rPr>
          <w:rFonts w:asciiTheme="minorHAnsi" w:eastAsiaTheme="minorHAnsi" w:hAnsiTheme="minorHAnsi" w:cstheme="minorHAnsi"/>
        </w:rPr>
      </w:pPr>
      <w:r w:rsidRPr="00200922">
        <w:rPr>
          <w:rFonts w:asciiTheme="minorHAnsi" w:eastAsiaTheme="minorHAnsi" w:hAnsiTheme="minorHAnsi" w:cstheme="minorHAnsi"/>
        </w:rPr>
        <w:t>Plaza cívica , conservación de lengua náhuatl.</w:t>
      </w:r>
    </w:p>
    <w:p w14:paraId="27889162" w14:textId="609602B7" w:rsidR="00E4342E" w:rsidRPr="00200922" w:rsidRDefault="00E4342E" w:rsidP="00707635">
      <w:pPr>
        <w:pStyle w:val="Prrafodelista"/>
        <w:numPr>
          <w:ilvl w:val="0"/>
          <w:numId w:val="3"/>
        </w:numPr>
        <w:jc w:val="both"/>
        <w:rPr>
          <w:rFonts w:asciiTheme="minorHAnsi" w:eastAsiaTheme="minorHAnsi" w:hAnsiTheme="minorHAnsi" w:cstheme="minorHAnsi"/>
        </w:rPr>
      </w:pPr>
      <w:r w:rsidRPr="00200922">
        <w:rPr>
          <w:rFonts w:asciiTheme="minorHAnsi" w:eastAsiaTheme="minorHAnsi" w:hAnsiTheme="minorHAnsi" w:cstheme="minorHAnsi"/>
        </w:rPr>
        <w:t>Escuela primaria intercultural bilingüe 15 de septiembre  CCT12DPB1258F</w:t>
      </w:r>
    </w:p>
    <w:p w14:paraId="3EB8B799" w14:textId="3007E7A5" w:rsidR="00E4342E" w:rsidRPr="00200922" w:rsidRDefault="00E4342E" w:rsidP="00707635">
      <w:pPr>
        <w:pStyle w:val="Prrafodelista"/>
        <w:jc w:val="both"/>
        <w:rPr>
          <w:rFonts w:asciiTheme="minorHAnsi" w:eastAsiaTheme="minorHAnsi" w:hAnsiTheme="minorHAnsi" w:cstheme="minorHAnsi"/>
        </w:rPr>
      </w:pPr>
      <w:r w:rsidRPr="00200922">
        <w:rPr>
          <w:rFonts w:asciiTheme="minorHAnsi" w:eastAsiaTheme="minorHAnsi" w:hAnsiTheme="minorHAnsi" w:cstheme="minorHAnsi"/>
        </w:rPr>
        <w:t>Construcción aulas, diversas mejoras, conservación de lengua náhuatl y apoyo para conservar tradiciones pueblos originarios</w:t>
      </w:r>
    </w:p>
    <w:p w14:paraId="3116EF91" w14:textId="0E9D2C49" w:rsidR="008F38B5" w:rsidRPr="00200922" w:rsidRDefault="00E4342E" w:rsidP="00707635">
      <w:pPr>
        <w:pStyle w:val="Prrafodelista"/>
        <w:numPr>
          <w:ilvl w:val="0"/>
          <w:numId w:val="3"/>
        </w:numPr>
        <w:jc w:val="both"/>
        <w:rPr>
          <w:rFonts w:asciiTheme="minorHAnsi" w:eastAsiaTheme="minorHAnsi" w:hAnsiTheme="minorHAnsi" w:cstheme="minorHAnsi"/>
        </w:rPr>
      </w:pPr>
      <w:r w:rsidRPr="00200922">
        <w:rPr>
          <w:rFonts w:asciiTheme="minorHAnsi" w:eastAsiaTheme="minorHAnsi" w:hAnsiTheme="minorHAnsi" w:cstheme="minorHAnsi"/>
        </w:rPr>
        <w:t>Escuela primaria intercultural Cuauhtémoc CCT12DPB11260</w:t>
      </w:r>
    </w:p>
    <w:p w14:paraId="3B8BEAAB" w14:textId="77777777" w:rsidR="00E4342E" w:rsidRPr="00200922" w:rsidRDefault="00E4342E" w:rsidP="00707635">
      <w:pPr>
        <w:pStyle w:val="Prrafodelista"/>
        <w:jc w:val="both"/>
        <w:rPr>
          <w:rFonts w:asciiTheme="minorHAnsi" w:eastAsiaTheme="minorHAnsi" w:hAnsiTheme="minorHAnsi" w:cstheme="minorHAnsi"/>
        </w:rPr>
      </w:pPr>
      <w:r w:rsidRPr="00200922">
        <w:rPr>
          <w:rFonts w:asciiTheme="minorHAnsi" w:eastAsiaTheme="minorHAnsi" w:hAnsiTheme="minorHAnsi" w:cstheme="minorHAnsi"/>
        </w:rPr>
        <w:t>Construcción aulas, diversas mejoras, conservación de lengua náhuatl y apoyo para conservar tradiciones pueblos originarios</w:t>
      </w:r>
    </w:p>
    <w:p w14:paraId="2E82B45C" w14:textId="77777777" w:rsidR="00E4342E" w:rsidRPr="00200922" w:rsidRDefault="00E4342E" w:rsidP="00707635">
      <w:pPr>
        <w:pStyle w:val="Prrafodelista"/>
        <w:jc w:val="both"/>
        <w:rPr>
          <w:rFonts w:asciiTheme="minorHAnsi" w:eastAsiaTheme="minorHAnsi" w:hAnsiTheme="minorHAnsi" w:cstheme="minorHAnsi"/>
        </w:rPr>
      </w:pPr>
    </w:p>
    <w:p w14:paraId="05694DE5" w14:textId="55CA2957" w:rsidR="003E07DC" w:rsidRPr="00200922" w:rsidRDefault="006C1F64" w:rsidP="00707635">
      <w:pPr>
        <w:pStyle w:val="Prrafodelista"/>
        <w:numPr>
          <w:ilvl w:val="0"/>
          <w:numId w:val="3"/>
        </w:numPr>
        <w:jc w:val="both"/>
        <w:rPr>
          <w:rFonts w:asciiTheme="minorHAnsi" w:eastAsiaTheme="minorHAnsi" w:hAnsiTheme="minorHAnsi" w:cstheme="minorHAnsi"/>
        </w:rPr>
      </w:pPr>
      <w:r w:rsidRPr="00200922">
        <w:rPr>
          <w:rFonts w:asciiTheme="minorHAnsi" w:eastAsiaTheme="minorHAnsi" w:hAnsiTheme="minorHAnsi" w:cstheme="minorHAnsi"/>
        </w:rPr>
        <w:t>En respuesta al oficio a gobernadora fue turnada al IGIF</w:t>
      </w:r>
      <w:r w:rsidR="003E07DC" w:rsidRPr="00200922">
        <w:rPr>
          <w:rFonts w:asciiTheme="minorHAnsi" w:eastAsiaTheme="minorHAnsi" w:hAnsiTheme="minorHAnsi" w:cstheme="minorHAnsi"/>
        </w:rPr>
        <w:t xml:space="preserve">E DIRECCION GENERAL NUMERO IGIFE /DG/ DT/ SPy/0610/2022 del 10 de agosto 2022, en atención al oficio  numero SGP/ 12242/ 4262/ 2022 fecha 7 de julio 2022 enviado por la secretaria particular de la c gobernadora nos hacen llegar sus presiones </w:t>
      </w:r>
      <w:r w:rsidR="00BE5059" w:rsidRPr="00200922">
        <w:rPr>
          <w:rFonts w:asciiTheme="minorHAnsi" w:eastAsiaTheme="minorHAnsi" w:hAnsiTheme="minorHAnsi" w:cstheme="minorHAnsi"/>
        </w:rPr>
        <w:t>número</w:t>
      </w:r>
      <w:r w:rsidR="003E07DC" w:rsidRPr="00200922">
        <w:rPr>
          <w:rFonts w:asciiTheme="minorHAnsi" w:eastAsiaTheme="minorHAnsi" w:hAnsiTheme="minorHAnsi" w:cstheme="minorHAnsi"/>
        </w:rPr>
        <w:t xml:space="preserve"> 340 de fecha del 26 de junio solicitando el apoyo para Centro de educación  prescolar indígena macuilxochilytl CCT12DCC119G</w:t>
      </w:r>
    </w:p>
    <w:p w14:paraId="1F863FC8" w14:textId="73992E21" w:rsidR="003E07DC" w:rsidRPr="00200922" w:rsidRDefault="003E07DC" w:rsidP="00707635">
      <w:pPr>
        <w:pStyle w:val="Prrafodelista"/>
        <w:jc w:val="both"/>
        <w:rPr>
          <w:rFonts w:asciiTheme="minorHAnsi" w:eastAsiaTheme="minorHAnsi" w:hAnsiTheme="minorHAnsi" w:cstheme="minorHAnsi"/>
        </w:rPr>
      </w:pPr>
      <w:r w:rsidRPr="00200922">
        <w:rPr>
          <w:rFonts w:asciiTheme="minorHAnsi" w:eastAsiaTheme="minorHAnsi" w:hAnsiTheme="minorHAnsi" w:cstheme="minorHAnsi"/>
        </w:rPr>
        <w:t xml:space="preserve">Plaza cívica , conservación de lengua náhuatl. Escuela primaria intercultural bilingüe 15 de septiembre  CCT12DPB1258F; Construcción aulas, diversas mejoras, conservación de lengua náhuatl y apoyo para conservar tradiciones pueblos originarios; Escuela primaria intercultural Cuauhtémoc CCT12DPB11260; Construcción aulas, diversas mejoras, conservación de lengua náhuatl y apoyo para conservar tradiciones pueblos originarios; al respecto de realizo una inspección de los programas el IGIFE, pudieran ser incluidos dentro de la programación de obras de los siguientes ejercicios fiscales del por FAM BASICO RAMO 33. ATT. Ing Martin de la vega </w:t>
      </w:r>
      <w:r w:rsidR="00AB5366" w:rsidRPr="00200922">
        <w:rPr>
          <w:rFonts w:asciiTheme="minorHAnsi" w:eastAsiaTheme="minorHAnsi" w:hAnsiTheme="minorHAnsi" w:cstheme="minorHAnsi"/>
        </w:rPr>
        <w:t>González</w:t>
      </w:r>
      <w:r w:rsidRPr="00200922">
        <w:rPr>
          <w:rFonts w:asciiTheme="minorHAnsi" w:eastAsiaTheme="minorHAnsi" w:hAnsiTheme="minorHAnsi" w:cstheme="minorHAnsi"/>
        </w:rPr>
        <w:t xml:space="preserve">. </w:t>
      </w:r>
      <w:r w:rsidR="00CB0B89" w:rsidRPr="00200922">
        <w:rPr>
          <w:rFonts w:asciiTheme="minorHAnsi" w:eastAsiaTheme="minorHAnsi" w:hAnsiTheme="minorHAnsi" w:cstheme="minorHAnsi"/>
        </w:rPr>
        <w:t xml:space="preserve">Director general IGIFE. </w:t>
      </w:r>
    </w:p>
    <w:p w14:paraId="7C498C6E" w14:textId="77777777" w:rsidR="003E07DC" w:rsidRPr="00200922" w:rsidRDefault="003E07DC" w:rsidP="00707635">
      <w:pPr>
        <w:pStyle w:val="Prrafodelista"/>
        <w:jc w:val="both"/>
        <w:rPr>
          <w:rFonts w:asciiTheme="minorHAnsi" w:eastAsiaTheme="minorHAnsi" w:hAnsiTheme="minorHAnsi" w:cstheme="minorHAnsi"/>
        </w:rPr>
      </w:pPr>
    </w:p>
    <w:p w14:paraId="26E69721" w14:textId="41075C9F" w:rsidR="008F38B5" w:rsidRPr="00200922" w:rsidRDefault="00AB5366"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Mesa de trabajo 13 de mayo 2022 con la subsecretaria de desarrollo político y social Lic. Óscar Chávez Rendón con CAPASEG, sec</w:t>
      </w:r>
      <w:r w:rsidR="00BE5059">
        <w:rPr>
          <w:rFonts w:asciiTheme="minorHAnsi" w:eastAsiaTheme="minorHAnsi" w:hAnsiTheme="minorHAnsi" w:cstheme="minorHAnsi"/>
        </w:rPr>
        <w:t>tor</w:t>
      </w:r>
      <w:r w:rsidRPr="00200922">
        <w:rPr>
          <w:rFonts w:asciiTheme="minorHAnsi" w:eastAsiaTheme="minorHAnsi" w:hAnsiTheme="minorHAnsi" w:cstheme="minorHAnsi"/>
        </w:rPr>
        <w:t xml:space="preserve"> de Salud , Secretaria del bienestar </w:t>
      </w:r>
    </w:p>
    <w:p w14:paraId="50C3363D" w14:textId="10B14ED6" w:rsidR="00AB5366" w:rsidRPr="00200922" w:rsidRDefault="00AB5366" w:rsidP="00707635">
      <w:pPr>
        <w:pStyle w:val="Prrafodelista"/>
        <w:numPr>
          <w:ilvl w:val="0"/>
          <w:numId w:val="6"/>
        </w:numPr>
        <w:jc w:val="both"/>
        <w:rPr>
          <w:rFonts w:asciiTheme="minorHAnsi" w:eastAsiaTheme="minorHAnsi" w:hAnsiTheme="minorHAnsi" w:cstheme="minorHAnsi"/>
        </w:rPr>
      </w:pPr>
      <w:r w:rsidRPr="00200922">
        <w:rPr>
          <w:rFonts w:asciiTheme="minorHAnsi" w:eastAsiaTheme="minorHAnsi" w:hAnsiTheme="minorHAnsi" w:cstheme="minorHAnsi"/>
        </w:rPr>
        <w:t xml:space="preserve">Secretaria de Salud: 18 de mayo recorrido casas de </w:t>
      </w:r>
      <w:r w:rsidR="00BE5059" w:rsidRPr="00200922">
        <w:rPr>
          <w:rFonts w:asciiTheme="minorHAnsi" w:eastAsiaTheme="minorHAnsi" w:hAnsiTheme="minorHAnsi" w:cstheme="minorHAnsi"/>
        </w:rPr>
        <w:t>salud,</w:t>
      </w:r>
      <w:r w:rsidRPr="00200922">
        <w:rPr>
          <w:rFonts w:asciiTheme="minorHAnsi" w:eastAsiaTheme="minorHAnsi" w:hAnsiTheme="minorHAnsi" w:cstheme="minorHAnsi"/>
        </w:rPr>
        <w:t xml:space="preserve"> propondrán un promotor de la salud, </w:t>
      </w:r>
      <w:r w:rsidR="00BE5059" w:rsidRPr="00200922">
        <w:rPr>
          <w:rFonts w:asciiTheme="minorHAnsi" w:eastAsiaTheme="minorHAnsi" w:hAnsiTheme="minorHAnsi" w:cstheme="minorHAnsi"/>
        </w:rPr>
        <w:t>insumos,</w:t>
      </w:r>
      <w:r w:rsidRPr="00200922">
        <w:rPr>
          <w:rFonts w:asciiTheme="minorHAnsi" w:eastAsiaTheme="minorHAnsi" w:hAnsiTheme="minorHAnsi" w:cstheme="minorHAnsi"/>
        </w:rPr>
        <w:t xml:space="preserve"> </w:t>
      </w:r>
      <w:r w:rsidR="00BE5059" w:rsidRPr="00200922">
        <w:rPr>
          <w:rFonts w:asciiTheme="minorHAnsi" w:eastAsiaTheme="minorHAnsi" w:hAnsiTheme="minorHAnsi" w:cstheme="minorHAnsi"/>
        </w:rPr>
        <w:t>medicamentos,</w:t>
      </w:r>
      <w:r w:rsidRPr="00200922">
        <w:rPr>
          <w:rFonts w:asciiTheme="minorHAnsi" w:eastAsiaTheme="minorHAnsi" w:hAnsiTheme="minorHAnsi" w:cstheme="minorHAnsi"/>
        </w:rPr>
        <w:t xml:space="preserve"> </w:t>
      </w:r>
      <w:r w:rsidR="00BE5059">
        <w:rPr>
          <w:rFonts w:asciiTheme="minorHAnsi" w:eastAsiaTheme="minorHAnsi" w:hAnsiTheme="minorHAnsi" w:cstheme="minorHAnsi"/>
        </w:rPr>
        <w:t xml:space="preserve">sueros </w:t>
      </w:r>
      <w:r w:rsidRPr="00200922">
        <w:rPr>
          <w:rFonts w:asciiTheme="minorHAnsi" w:eastAsiaTheme="minorHAnsi" w:hAnsiTheme="minorHAnsi" w:cstheme="minorHAnsi"/>
        </w:rPr>
        <w:t>anti</w:t>
      </w:r>
      <w:r w:rsidR="00BE5059">
        <w:rPr>
          <w:rFonts w:asciiTheme="minorHAnsi" w:eastAsiaTheme="minorHAnsi" w:hAnsiTheme="minorHAnsi" w:cstheme="minorHAnsi"/>
        </w:rPr>
        <w:t xml:space="preserve"> alac</w:t>
      </w:r>
      <w:r w:rsidRPr="00200922">
        <w:rPr>
          <w:rFonts w:asciiTheme="minorHAnsi" w:eastAsiaTheme="minorHAnsi" w:hAnsiTheme="minorHAnsi" w:cstheme="minorHAnsi"/>
        </w:rPr>
        <w:t>r</w:t>
      </w:r>
      <w:r w:rsidR="00BE5059">
        <w:rPr>
          <w:rFonts w:asciiTheme="minorHAnsi" w:eastAsiaTheme="minorHAnsi" w:hAnsiTheme="minorHAnsi" w:cstheme="minorHAnsi"/>
        </w:rPr>
        <w:t>a</w:t>
      </w:r>
      <w:r w:rsidRPr="00200922">
        <w:rPr>
          <w:rFonts w:asciiTheme="minorHAnsi" w:eastAsiaTheme="minorHAnsi" w:hAnsiTheme="minorHAnsi" w:cstheme="minorHAnsi"/>
        </w:rPr>
        <w:t>nicos capacitaciones.</w:t>
      </w:r>
    </w:p>
    <w:p w14:paraId="0CDAE8AA" w14:textId="44F7DFEF" w:rsidR="00AB5366" w:rsidRPr="00200922" w:rsidRDefault="00AB5366" w:rsidP="00707635">
      <w:pPr>
        <w:pStyle w:val="Prrafodelista"/>
        <w:numPr>
          <w:ilvl w:val="0"/>
          <w:numId w:val="6"/>
        </w:numPr>
        <w:jc w:val="both"/>
        <w:rPr>
          <w:rFonts w:asciiTheme="minorHAnsi" w:eastAsiaTheme="minorHAnsi" w:hAnsiTheme="minorHAnsi" w:cstheme="minorHAnsi"/>
        </w:rPr>
      </w:pPr>
      <w:r w:rsidRPr="00200922">
        <w:rPr>
          <w:rFonts w:asciiTheme="minorHAnsi" w:eastAsiaTheme="minorHAnsi" w:hAnsiTheme="minorHAnsi" w:cstheme="minorHAnsi"/>
        </w:rPr>
        <w:t xml:space="preserve">Secretaria del Bienestar; emitir convocatorias de programas y asesorías para hacerlas llegar a los grupos </w:t>
      </w:r>
      <w:r w:rsidR="004B4925" w:rsidRPr="00200922">
        <w:rPr>
          <w:rFonts w:asciiTheme="minorHAnsi" w:eastAsiaTheme="minorHAnsi" w:hAnsiTheme="minorHAnsi" w:cstheme="minorHAnsi"/>
        </w:rPr>
        <w:t>vulnerables.</w:t>
      </w:r>
    </w:p>
    <w:p w14:paraId="57BBD832" w14:textId="3DC113E0" w:rsidR="00AB5366" w:rsidRPr="00200922" w:rsidRDefault="00AB5366" w:rsidP="00707635">
      <w:pPr>
        <w:pStyle w:val="Prrafodelista"/>
        <w:numPr>
          <w:ilvl w:val="0"/>
          <w:numId w:val="6"/>
        </w:numPr>
        <w:jc w:val="both"/>
        <w:rPr>
          <w:rFonts w:asciiTheme="minorHAnsi" w:eastAsiaTheme="minorHAnsi" w:hAnsiTheme="minorHAnsi" w:cstheme="minorHAnsi"/>
        </w:rPr>
      </w:pPr>
      <w:r w:rsidRPr="00200922">
        <w:rPr>
          <w:rFonts w:asciiTheme="minorHAnsi" w:eastAsiaTheme="minorHAnsi" w:hAnsiTheme="minorHAnsi" w:cstheme="minorHAnsi"/>
        </w:rPr>
        <w:t xml:space="preserve">Recorrido con obra </w:t>
      </w:r>
      <w:r w:rsidR="004B4925" w:rsidRPr="00200922">
        <w:rPr>
          <w:rFonts w:asciiTheme="minorHAnsi" w:eastAsiaTheme="minorHAnsi" w:hAnsiTheme="minorHAnsi" w:cstheme="minorHAnsi"/>
        </w:rPr>
        <w:t>pública</w:t>
      </w:r>
      <w:r w:rsidRPr="00200922">
        <w:rPr>
          <w:rFonts w:asciiTheme="minorHAnsi" w:eastAsiaTheme="minorHAnsi" w:hAnsiTheme="minorHAnsi" w:cstheme="minorHAnsi"/>
        </w:rPr>
        <w:t xml:space="preserve"> para drenajes, red de agua, en diversas colonias de iguala de la independencia</w:t>
      </w:r>
    </w:p>
    <w:p w14:paraId="774098F6" w14:textId="6FCFBFFC" w:rsidR="008F38B5" w:rsidRPr="00200922" w:rsidRDefault="00AB5366"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Mesa de trabajo 13 de mayo </w:t>
      </w:r>
      <w:r w:rsidR="004B4925" w:rsidRPr="00200922">
        <w:rPr>
          <w:rFonts w:asciiTheme="minorHAnsi" w:eastAsiaTheme="minorHAnsi" w:hAnsiTheme="minorHAnsi" w:cstheme="minorHAnsi"/>
        </w:rPr>
        <w:t xml:space="preserve">secretaria de salud brigada programada colonia génesis, monte </w:t>
      </w:r>
      <w:r w:rsidR="00BE5059" w:rsidRPr="00200922">
        <w:rPr>
          <w:rFonts w:asciiTheme="minorHAnsi" w:eastAsiaTheme="minorHAnsi" w:hAnsiTheme="minorHAnsi" w:cstheme="minorHAnsi"/>
        </w:rPr>
        <w:t>Sinaí</w:t>
      </w:r>
      <w:r w:rsidR="004B4925" w:rsidRPr="00200922">
        <w:rPr>
          <w:rFonts w:asciiTheme="minorHAnsi" w:eastAsiaTheme="minorHAnsi" w:hAnsiTheme="minorHAnsi" w:cstheme="minorHAnsi"/>
        </w:rPr>
        <w:t xml:space="preserve">, </w:t>
      </w:r>
      <w:r w:rsidR="00BE5059" w:rsidRPr="00200922">
        <w:rPr>
          <w:rFonts w:asciiTheme="minorHAnsi" w:eastAsiaTheme="minorHAnsi" w:hAnsiTheme="minorHAnsi" w:cstheme="minorHAnsi"/>
        </w:rPr>
        <w:t>Getsemaní</w:t>
      </w:r>
      <w:r w:rsidR="004B4925" w:rsidRPr="00200922">
        <w:rPr>
          <w:rFonts w:asciiTheme="minorHAnsi" w:eastAsiaTheme="minorHAnsi" w:hAnsiTheme="minorHAnsi" w:cstheme="minorHAnsi"/>
        </w:rPr>
        <w:t>, capacitación de casas de salud , insumos médicos, atención medica en casas de salud</w:t>
      </w:r>
    </w:p>
    <w:p w14:paraId="2479420F" w14:textId="107F7A3C" w:rsidR="0030446E" w:rsidRPr="00200922" w:rsidRDefault="004B4925"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Mesa de trabajo con lic Alejandra m. Basilio del INPI  martes 21 de junio 2022 , subsecretaria de desarrollo político y social , se acordó un  recorrido en las escuelas indígenas , recorrido en colonias de la periferia de la ciudad en la cual radican grandes numeroso de indígenas en situaciones precarias y sin ayuda, lo que solo quedo en una negativa al afirma no hay indígenas desplazados por la violencia y la falta de oportunidad de sus pueblos originarios y se </w:t>
      </w:r>
      <w:r w:rsidR="00BE5059" w:rsidRPr="00200922">
        <w:rPr>
          <w:rFonts w:asciiTheme="minorHAnsi" w:eastAsiaTheme="minorHAnsi" w:hAnsiTheme="minorHAnsi" w:cstheme="minorHAnsi"/>
        </w:rPr>
        <w:t>realizó</w:t>
      </w:r>
      <w:r w:rsidRPr="00200922">
        <w:rPr>
          <w:rFonts w:asciiTheme="minorHAnsi" w:eastAsiaTheme="minorHAnsi" w:hAnsiTheme="minorHAnsi" w:cstheme="minorHAnsi"/>
        </w:rPr>
        <w:t xml:space="preserve"> ni los talleres se plantearon ni ningún proyecto.</w:t>
      </w:r>
      <w:r w:rsidR="008F38B5" w:rsidRPr="00200922">
        <w:rPr>
          <w:rFonts w:asciiTheme="minorHAnsi" w:eastAsiaTheme="minorHAnsi" w:hAnsiTheme="minorHAnsi" w:cstheme="minorHAnsi"/>
        </w:rPr>
        <w:t xml:space="preserve"> </w:t>
      </w:r>
    </w:p>
    <w:p w14:paraId="222FFF80" w14:textId="447478DD" w:rsidR="004B4925" w:rsidRPr="00200922" w:rsidRDefault="004B4925"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21 de mayo del año en curso se </w:t>
      </w:r>
      <w:r w:rsidR="006063F7" w:rsidRPr="00200922">
        <w:rPr>
          <w:rFonts w:asciiTheme="minorHAnsi" w:eastAsiaTheme="minorHAnsi" w:hAnsiTheme="minorHAnsi" w:cstheme="minorHAnsi"/>
        </w:rPr>
        <w:t>realizó</w:t>
      </w:r>
      <w:r w:rsidRPr="00200922">
        <w:rPr>
          <w:rFonts w:asciiTheme="minorHAnsi" w:eastAsiaTheme="minorHAnsi" w:hAnsiTheme="minorHAnsi" w:cstheme="minorHAnsi"/>
        </w:rPr>
        <w:t xml:space="preserve"> un mesa de trabajo y </w:t>
      </w:r>
      <w:r w:rsidR="006063F7" w:rsidRPr="00200922">
        <w:rPr>
          <w:rFonts w:asciiTheme="minorHAnsi" w:eastAsiaTheme="minorHAnsi" w:hAnsiTheme="minorHAnsi" w:cstheme="minorHAnsi"/>
        </w:rPr>
        <w:t>posteriormente</w:t>
      </w:r>
      <w:r w:rsidRPr="00200922">
        <w:rPr>
          <w:rFonts w:asciiTheme="minorHAnsi" w:eastAsiaTheme="minorHAnsi" w:hAnsiTheme="minorHAnsi" w:cstheme="minorHAnsi"/>
        </w:rPr>
        <w:t xml:space="preserve"> un </w:t>
      </w:r>
      <w:r w:rsidR="006063F7" w:rsidRPr="00200922">
        <w:rPr>
          <w:rFonts w:asciiTheme="minorHAnsi" w:eastAsiaTheme="minorHAnsi" w:hAnsiTheme="minorHAnsi" w:cstheme="minorHAnsi"/>
        </w:rPr>
        <w:t>barrancada</w:t>
      </w:r>
      <w:r w:rsidRPr="00200922">
        <w:rPr>
          <w:rFonts w:asciiTheme="minorHAnsi" w:eastAsiaTheme="minorHAnsi" w:hAnsiTheme="minorHAnsi" w:cstheme="minorHAnsi"/>
        </w:rPr>
        <w:t xml:space="preserve"> en </w:t>
      </w:r>
      <w:r w:rsidR="006063F7" w:rsidRPr="00200922">
        <w:rPr>
          <w:rFonts w:asciiTheme="minorHAnsi" w:eastAsiaTheme="minorHAnsi" w:hAnsiTheme="minorHAnsi" w:cstheme="minorHAnsi"/>
        </w:rPr>
        <w:t>la</w:t>
      </w:r>
      <w:r w:rsidRPr="00200922">
        <w:rPr>
          <w:rFonts w:asciiTheme="minorHAnsi" w:eastAsiaTheme="minorHAnsi" w:hAnsiTheme="minorHAnsi" w:cstheme="minorHAnsi"/>
        </w:rPr>
        <w:t xml:space="preserve"> colonia génesis de esta ciudad con el dr </w:t>
      </w:r>
      <w:r w:rsidR="006063F7" w:rsidRPr="00200922">
        <w:rPr>
          <w:rFonts w:asciiTheme="minorHAnsi" w:eastAsiaTheme="minorHAnsi" w:hAnsiTheme="minorHAnsi" w:cstheme="minorHAnsi"/>
        </w:rPr>
        <w:t>Rubén</w:t>
      </w:r>
      <w:r w:rsidRPr="00200922">
        <w:rPr>
          <w:rFonts w:asciiTheme="minorHAnsi" w:eastAsiaTheme="minorHAnsi" w:hAnsiTheme="minorHAnsi" w:cstheme="minorHAnsi"/>
        </w:rPr>
        <w:t xml:space="preserve"> rivera Tolentino jefe de la </w:t>
      </w:r>
      <w:r w:rsidR="006063F7" w:rsidRPr="00200922">
        <w:rPr>
          <w:rFonts w:asciiTheme="minorHAnsi" w:eastAsiaTheme="minorHAnsi" w:hAnsiTheme="minorHAnsi" w:cstheme="minorHAnsi"/>
        </w:rPr>
        <w:t>jurisdicción</w:t>
      </w:r>
      <w:r w:rsidRPr="00200922">
        <w:rPr>
          <w:rFonts w:asciiTheme="minorHAnsi" w:eastAsiaTheme="minorHAnsi" w:hAnsiTheme="minorHAnsi" w:cstheme="minorHAnsi"/>
        </w:rPr>
        <w:t xml:space="preserve"> sanitaria 02 norte con </w:t>
      </w:r>
      <w:r w:rsidR="00BE5059" w:rsidRPr="00200922">
        <w:rPr>
          <w:rFonts w:asciiTheme="minorHAnsi" w:eastAsiaTheme="minorHAnsi" w:hAnsiTheme="minorHAnsi" w:cstheme="minorHAnsi"/>
        </w:rPr>
        <w:t>ultrasonidos,</w:t>
      </w:r>
      <w:r w:rsidRPr="00200922">
        <w:rPr>
          <w:rFonts w:asciiTheme="minorHAnsi" w:eastAsiaTheme="minorHAnsi" w:hAnsiTheme="minorHAnsi" w:cstheme="minorHAnsi"/>
        </w:rPr>
        <w:t xml:space="preserve"> </w:t>
      </w:r>
      <w:r w:rsidR="006063F7" w:rsidRPr="00200922">
        <w:rPr>
          <w:rFonts w:asciiTheme="minorHAnsi" w:eastAsiaTheme="minorHAnsi" w:hAnsiTheme="minorHAnsi" w:cstheme="minorHAnsi"/>
        </w:rPr>
        <w:t>mastografías</w:t>
      </w:r>
      <w:r w:rsidRPr="00200922">
        <w:rPr>
          <w:rFonts w:asciiTheme="minorHAnsi" w:eastAsiaTheme="minorHAnsi" w:hAnsiTheme="minorHAnsi" w:cstheme="minorHAnsi"/>
        </w:rPr>
        <w:t xml:space="preserve">, </w:t>
      </w:r>
      <w:r w:rsidR="006063F7" w:rsidRPr="00200922">
        <w:rPr>
          <w:rFonts w:asciiTheme="minorHAnsi" w:eastAsiaTheme="minorHAnsi" w:hAnsiTheme="minorHAnsi" w:cstheme="minorHAnsi"/>
        </w:rPr>
        <w:t>paniculados</w:t>
      </w:r>
      <w:r w:rsidRPr="00200922">
        <w:rPr>
          <w:rFonts w:asciiTheme="minorHAnsi" w:eastAsiaTheme="minorHAnsi" w:hAnsiTheme="minorHAnsi" w:cstheme="minorHAnsi"/>
        </w:rPr>
        <w:t xml:space="preserve"> </w:t>
      </w:r>
      <w:r w:rsidR="006063F7" w:rsidRPr="00200922">
        <w:rPr>
          <w:rFonts w:asciiTheme="minorHAnsi" w:eastAsiaTheme="minorHAnsi" w:hAnsiTheme="minorHAnsi" w:cstheme="minorHAnsi"/>
        </w:rPr>
        <w:t>, medicina en general , nutrición , planificación , vacunas , tamiz metabólico etc.</w:t>
      </w:r>
    </w:p>
    <w:p w14:paraId="6D8D02BD" w14:textId="3EC9CA3E" w:rsidR="006063F7" w:rsidRPr="00200922" w:rsidRDefault="006063F7"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27 de mayo del 2022 intervenimos en la gestión con el Dr. Rodríguez Saldaña para la construcción de una biblioteca en la comunidad de Tuxpan. Gestionada por la entonces en funciones psicóloga Mayra Ruby Rodríguez</w:t>
      </w:r>
    </w:p>
    <w:p w14:paraId="49677ACA" w14:textId="0B0B9006" w:rsidR="006063F7" w:rsidRPr="00200922" w:rsidRDefault="006063F7"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27 de mayo del 2022 intervenimos en la gestión con Mtro. óscar Chávez Rendón para la construcción de un pozo profundo en la comunidad de Tuxpan. Gestionada por la entonces en funciones psicóloga Mayra Ruby Rodríguez</w:t>
      </w:r>
    </w:p>
    <w:p w14:paraId="55A0E250" w14:textId="26287916" w:rsidR="006063F7" w:rsidRPr="00200922" w:rsidRDefault="006063F7"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Junio 16 2022 recorrido con </w:t>
      </w:r>
      <w:r w:rsidR="008166B7" w:rsidRPr="00200922">
        <w:rPr>
          <w:rFonts w:asciiTheme="minorHAnsi" w:eastAsiaTheme="minorHAnsi" w:hAnsiTheme="minorHAnsi" w:cstheme="minorHAnsi"/>
        </w:rPr>
        <w:t>CAPASEG por</w:t>
      </w:r>
      <w:r w:rsidRPr="00200922">
        <w:rPr>
          <w:rFonts w:asciiTheme="minorHAnsi" w:eastAsiaTheme="minorHAnsi" w:hAnsiTheme="minorHAnsi" w:cstheme="minorHAnsi"/>
        </w:rPr>
        <w:t xml:space="preserve"> la comunidad de Tuxpan para la actualización de proyecto ejecutivo de introducción del drenaje y red de agua potable.</w:t>
      </w:r>
    </w:p>
    <w:p w14:paraId="14BF5131" w14:textId="19C29A86" w:rsidR="006063F7" w:rsidRPr="00200922" w:rsidRDefault="006063F7"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 Mesa de trabajo comité </w:t>
      </w:r>
      <w:r w:rsidR="008166B7" w:rsidRPr="00200922">
        <w:rPr>
          <w:rFonts w:asciiTheme="minorHAnsi" w:eastAsiaTheme="minorHAnsi" w:hAnsiTheme="minorHAnsi" w:cstheme="minorHAnsi"/>
        </w:rPr>
        <w:t>SOS salvemos la laguna de T</w:t>
      </w:r>
      <w:r w:rsidRPr="00200922">
        <w:rPr>
          <w:rFonts w:asciiTheme="minorHAnsi" w:eastAsiaTheme="minorHAnsi" w:hAnsiTheme="minorHAnsi" w:cstheme="minorHAnsi"/>
        </w:rPr>
        <w:t xml:space="preserve">uxpan 23 de septiembre del 2022 se acordó la entrega de los proyectos ejecutivos de introducción de drenaje y res de </w:t>
      </w:r>
      <w:r w:rsidR="008166B7" w:rsidRPr="00200922">
        <w:rPr>
          <w:rFonts w:asciiTheme="minorHAnsi" w:eastAsiaTheme="minorHAnsi" w:hAnsiTheme="minorHAnsi" w:cstheme="minorHAnsi"/>
        </w:rPr>
        <w:t>agua</w:t>
      </w:r>
      <w:r w:rsidRPr="00200922">
        <w:rPr>
          <w:rFonts w:asciiTheme="minorHAnsi" w:eastAsiaTheme="minorHAnsi" w:hAnsiTheme="minorHAnsi" w:cstheme="minorHAnsi"/>
        </w:rPr>
        <w:t xml:space="preserve"> potable en la comunidad de </w:t>
      </w:r>
      <w:r w:rsidR="008166B7" w:rsidRPr="00200922">
        <w:rPr>
          <w:rFonts w:asciiTheme="minorHAnsi" w:eastAsiaTheme="minorHAnsi" w:hAnsiTheme="minorHAnsi" w:cstheme="minorHAnsi"/>
        </w:rPr>
        <w:t>Tuxpan,</w:t>
      </w:r>
      <w:r w:rsidRPr="00200922">
        <w:rPr>
          <w:rFonts w:asciiTheme="minorHAnsi" w:eastAsiaTheme="minorHAnsi" w:hAnsiTheme="minorHAnsi" w:cstheme="minorHAnsi"/>
        </w:rPr>
        <w:t xml:space="preserve"> tomatal. Así mismo se dio a conocer le </w:t>
      </w:r>
      <w:r w:rsidR="008166B7" w:rsidRPr="00200922">
        <w:rPr>
          <w:rFonts w:asciiTheme="minorHAnsi" w:eastAsiaTheme="minorHAnsi" w:hAnsiTheme="minorHAnsi" w:cstheme="minorHAnsi"/>
        </w:rPr>
        <w:t>documento</w:t>
      </w:r>
      <w:r w:rsidRPr="00200922">
        <w:rPr>
          <w:rFonts w:asciiTheme="minorHAnsi" w:eastAsiaTheme="minorHAnsi" w:hAnsiTheme="minorHAnsi" w:cstheme="minorHAnsi"/>
        </w:rPr>
        <w:t xml:space="preserve"> de </w:t>
      </w:r>
      <w:r w:rsidR="008166B7" w:rsidRPr="00200922">
        <w:rPr>
          <w:rFonts w:asciiTheme="minorHAnsi" w:eastAsiaTheme="minorHAnsi" w:hAnsiTheme="minorHAnsi" w:cstheme="minorHAnsi"/>
        </w:rPr>
        <w:t>secretaria</w:t>
      </w:r>
      <w:r w:rsidRPr="00200922">
        <w:rPr>
          <w:rFonts w:asciiTheme="minorHAnsi" w:eastAsiaTheme="minorHAnsi" w:hAnsiTheme="minorHAnsi" w:cstheme="minorHAnsi"/>
        </w:rPr>
        <w:t xml:space="preserve"> particular de la gobernadora de los avances de la solicitud de </w:t>
      </w:r>
      <w:r w:rsidR="008166B7" w:rsidRPr="00200922">
        <w:rPr>
          <w:rFonts w:asciiTheme="minorHAnsi" w:eastAsiaTheme="minorHAnsi" w:hAnsiTheme="minorHAnsi" w:cstheme="minorHAnsi"/>
        </w:rPr>
        <w:t>registro</w:t>
      </w:r>
      <w:r w:rsidRPr="00200922">
        <w:rPr>
          <w:rFonts w:asciiTheme="minorHAnsi" w:eastAsiaTheme="minorHAnsi" w:hAnsiTheme="minorHAnsi" w:cstheme="minorHAnsi"/>
        </w:rPr>
        <w:t xml:space="preserve"> RAMSAR y protección</w:t>
      </w:r>
      <w:r w:rsidR="008166B7" w:rsidRPr="00200922">
        <w:rPr>
          <w:rFonts w:asciiTheme="minorHAnsi" w:eastAsiaTheme="minorHAnsi" w:hAnsiTheme="minorHAnsi" w:cstheme="minorHAnsi"/>
        </w:rPr>
        <w:t xml:space="preserve"> de aves migratorias NOM</w:t>
      </w:r>
      <w:r w:rsidR="0000571F">
        <w:rPr>
          <w:rFonts w:asciiTheme="minorHAnsi" w:eastAsiaTheme="minorHAnsi" w:hAnsiTheme="minorHAnsi" w:cstheme="minorHAnsi"/>
        </w:rPr>
        <w:t>059 ;</w:t>
      </w:r>
      <w:r w:rsidRPr="00200922">
        <w:rPr>
          <w:rFonts w:asciiTheme="minorHAnsi" w:eastAsiaTheme="minorHAnsi" w:hAnsiTheme="minorHAnsi" w:cstheme="minorHAnsi"/>
        </w:rPr>
        <w:t xml:space="preserve"> y el saneamiento del lago</w:t>
      </w:r>
      <w:r w:rsidR="008166B7" w:rsidRPr="00200922">
        <w:rPr>
          <w:rFonts w:asciiTheme="minorHAnsi" w:eastAsiaTheme="minorHAnsi" w:hAnsiTheme="minorHAnsi" w:cstheme="minorHAnsi"/>
        </w:rPr>
        <w:t>.</w:t>
      </w:r>
    </w:p>
    <w:p w14:paraId="765982D7" w14:textId="4383E6CC" w:rsidR="008B4ED5" w:rsidRPr="00200922" w:rsidRDefault="008166B7" w:rsidP="00707635">
      <w:pPr>
        <w:pStyle w:val="Prrafodelista"/>
        <w:numPr>
          <w:ilvl w:val="0"/>
          <w:numId w:val="5"/>
        </w:numPr>
        <w:jc w:val="both"/>
        <w:rPr>
          <w:rFonts w:asciiTheme="minorHAnsi" w:eastAsiaTheme="minorHAnsi" w:hAnsiTheme="minorHAnsi" w:cstheme="minorHAnsi"/>
        </w:rPr>
      </w:pPr>
      <w:r w:rsidRPr="00200922">
        <w:rPr>
          <w:rFonts w:asciiTheme="minorHAnsi" w:eastAsiaTheme="minorHAnsi" w:hAnsiTheme="minorHAnsi" w:cstheme="minorHAnsi"/>
        </w:rPr>
        <w:t xml:space="preserve">01 de noviembre se realizó una mesa de trabajo con el sub director nacional de agua potable drenaje y </w:t>
      </w:r>
      <w:r w:rsidR="008B4ED5" w:rsidRPr="00200922">
        <w:rPr>
          <w:rFonts w:asciiTheme="minorHAnsi" w:eastAsiaTheme="minorHAnsi" w:hAnsiTheme="minorHAnsi" w:cstheme="minorHAnsi"/>
        </w:rPr>
        <w:t>saneamiento,</w:t>
      </w:r>
      <w:r w:rsidRPr="00200922">
        <w:rPr>
          <w:rFonts w:asciiTheme="minorHAnsi" w:eastAsiaTheme="minorHAnsi" w:hAnsiTheme="minorHAnsi" w:cstheme="minorHAnsi"/>
        </w:rPr>
        <w:t xml:space="preserve"> el secretario de obra pública del municipio Arq. Miguel Ángel Orduña, y la </w:t>
      </w:r>
      <w:r w:rsidR="008B4ED5" w:rsidRPr="00200922">
        <w:rPr>
          <w:rFonts w:asciiTheme="minorHAnsi" w:eastAsiaTheme="minorHAnsi" w:hAnsiTheme="minorHAnsi" w:cstheme="minorHAnsi"/>
        </w:rPr>
        <w:t>gerencia de</w:t>
      </w:r>
      <w:r w:rsidRPr="00200922">
        <w:rPr>
          <w:rFonts w:asciiTheme="minorHAnsi" w:eastAsiaTheme="minorHAnsi" w:hAnsiTheme="minorHAnsi" w:cstheme="minorHAnsi"/>
        </w:rPr>
        <w:t xml:space="preserve"> la subdirección </w:t>
      </w:r>
      <w:r w:rsidR="008B4ED5" w:rsidRPr="00200922">
        <w:rPr>
          <w:rFonts w:asciiTheme="minorHAnsi" w:eastAsiaTheme="minorHAnsi" w:hAnsiTheme="minorHAnsi" w:cstheme="minorHAnsi"/>
        </w:rPr>
        <w:t>técnica y</w:t>
      </w:r>
      <w:r w:rsidRPr="00200922">
        <w:rPr>
          <w:rFonts w:asciiTheme="minorHAnsi" w:eastAsiaTheme="minorHAnsi" w:hAnsiTheme="minorHAnsi" w:cstheme="minorHAnsi"/>
        </w:rPr>
        <w:t xml:space="preserve"> vía zoom la dirección local de CONAGUA en guerrero la Dra. norma Arroyo Domínguez</w:t>
      </w:r>
      <w:r w:rsidR="008B4ED5" w:rsidRPr="00200922">
        <w:rPr>
          <w:rFonts w:asciiTheme="minorHAnsi" w:eastAsiaTheme="minorHAnsi" w:hAnsiTheme="minorHAnsi" w:cstheme="minorHAnsi"/>
        </w:rPr>
        <w:t>.</w:t>
      </w:r>
    </w:p>
    <w:p w14:paraId="5E46F46A" w14:textId="1DB20281" w:rsidR="0000571F" w:rsidRPr="007A582D" w:rsidRDefault="008B4ED5" w:rsidP="007A582D">
      <w:pPr>
        <w:pStyle w:val="Prrafodelista"/>
        <w:ind w:left="1425"/>
        <w:jc w:val="both"/>
        <w:rPr>
          <w:rFonts w:asciiTheme="minorHAnsi" w:eastAsiaTheme="minorHAnsi" w:hAnsiTheme="minorHAnsi" w:cstheme="minorHAnsi"/>
        </w:rPr>
      </w:pPr>
      <w:r w:rsidRPr="00200922">
        <w:rPr>
          <w:rFonts w:asciiTheme="minorHAnsi" w:eastAsiaTheme="minorHAnsi" w:hAnsiTheme="minorHAnsi" w:cstheme="minorHAnsi"/>
        </w:rPr>
        <w:t xml:space="preserve">En la </w:t>
      </w:r>
      <w:r w:rsidR="008166B7" w:rsidRPr="00200922">
        <w:rPr>
          <w:rFonts w:asciiTheme="minorHAnsi" w:eastAsiaTheme="minorHAnsi" w:hAnsiTheme="minorHAnsi" w:cstheme="minorHAnsi"/>
        </w:rPr>
        <w:t xml:space="preserve">mesa de trabajo en la que estuvo la diputada federal del distrito 02 Araceli Ocampo Manzanares y por la sociedad la </w:t>
      </w:r>
      <w:r w:rsidRPr="00200922">
        <w:rPr>
          <w:rFonts w:asciiTheme="minorHAnsi" w:eastAsiaTheme="minorHAnsi" w:hAnsiTheme="minorHAnsi" w:cstheme="minorHAnsi"/>
        </w:rPr>
        <w:t>ambientalista</w:t>
      </w:r>
      <w:r w:rsidR="008166B7" w:rsidRPr="00200922">
        <w:rPr>
          <w:rFonts w:asciiTheme="minorHAnsi" w:eastAsiaTheme="minorHAnsi" w:hAnsiTheme="minorHAnsi" w:cstheme="minorHAnsi"/>
        </w:rPr>
        <w:t xml:space="preserve"> y act</w:t>
      </w:r>
      <w:r w:rsidRPr="00200922">
        <w:rPr>
          <w:rFonts w:asciiTheme="minorHAnsi" w:eastAsiaTheme="minorHAnsi" w:hAnsiTheme="minorHAnsi" w:cstheme="minorHAnsi"/>
        </w:rPr>
        <w:t>ivista américa paredes Gómez en</w:t>
      </w:r>
      <w:r w:rsidR="008166B7" w:rsidRPr="00200922">
        <w:rPr>
          <w:rFonts w:asciiTheme="minorHAnsi" w:eastAsiaTheme="minorHAnsi" w:hAnsiTheme="minorHAnsi" w:cstheme="minorHAnsi"/>
        </w:rPr>
        <w:t xml:space="preserve"> </w:t>
      </w:r>
      <w:r w:rsidRPr="00200922">
        <w:rPr>
          <w:rFonts w:asciiTheme="minorHAnsi" w:eastAsiaTheme="minorHAnsi" w:hAnsiTheme="minorHAnsi" w:cstheme="minorHAnsi"/>
        </w:rPr>
        <w:t>esta</w:t>
      </w:r>
      <w:r w:rsidR="008166B7" w:rsidRPr="00200922">
        <w:rPr>
          <w:rFonts w:asciiTheme="minorHAnsi" w:eastAsiaTheme="minorHAnsi" w:hAnsiTheme="minorHAnsi" w:cstheme="minorHAnsi"/>
        </w:rPr>
        <w:t xml:space="preserve"> </w:t>
      </w:r>
      <w:r w:rsidRPr="00200922">
        <w:rPr>
          <w:rFonts w:asciiTheme="minorHAnsi" w:eastAsiaTheme="minorHAnsi" w:hAnsiTheme="minorHAnsi" w:cstheme="minorHAnsi"/>
        </w:rPr>
        <w:t xml:space="preserve">reunión se acordó y </w:t>
      </w:r>
      <w:r w:rsidR="008166B7" w:rsidRPr="00200922">
        <w:rPr>
          <w:rFonts w:asciiTheme="minorHAnsi" w:eastAsiaTheme="minorHAnsi" w:hAnsiTheme="minorHAnsi" w:cstheme="minorHAnsi"/>
        </w:rPr>
        <w:t xml:space="preserve">se les solicito de </w:t>
      </w:r>
      <w:r w:rsidRPr="00200922">
        <w:rPr>
          <w:rFonts w:asciiTheme="minorHAnsi" w:eastAsiaTheme="minorHAnsi" w:hAnsiTheme="minorHAnsi" w:cstheme="minorHAnsi"/>
        </w:rPr>
        <w:t>manera</w:t>
      </w:r>
      <w:r w:rsidR="008166B7" w:rsidRPr="00200922">
        <w:rPr>
          <w:rFonts w:asciiTheme="minorHAnsi" w:eastAsiaTheme="minorHAnsi" w:hAnsiTheme="minorHAnsi" w:cstheme="minorHAnsi"/>
        </w:rPr>
        <w:t xml:space="preserve"> </w:t>
      </w:r>
      <w:r w:rsidRPr="00200922">
        <w:rPr>
          <w:rFonts w:asciiTheme="minorHAnsi" w:eastAsiaTheme="minorHAnsi" w:hAnsiTheme="minorHAnsi" w:cstheme="minorHAnsi"/>
        </w:rPr>
        <w:t>urgente</w:t>
      </w:r>
      <w:r w:rsidR="008166B7" w:rsidRPr="00200922">
        <w:rPr>
          <w:rFonts w:asciiTheme="minorHAnsi" w:eastAsiaTheme="minorHAnsi" w:hAnsiTheme="minorHAnsi" w:cstheme="minorHAnsi"/>
        </w:rPr>
        <w:t xml:space="preserve"> e </w:t>
      </w:r>
      <w:r w:rsidRPr="00200922">
        <w:rPr>
          <w:rFonts w:asciiTheme="minorHAnsi" w:eastAsiaTheme="minorHAnsi" w:hAnsiTheme="minorHAnsi" w:cstheme="minorHAnsi"/>
        </w:rPr>
        <w:t>inmediata</w:t>
      </w:r>
      <w:r w:rsidR="008166B7" w:rsidRPr="00200922">
        <w:rPr>
          <w:rFonts w:asciiTheme="minorHAnsi" w:eastAsiaTheme="minorHAnsi" w:hAnsiTheme="minorHAnsi" w:cstheme="minorHAnsi"/>
        </w:rPr>
        <w:t xml:space="preserve"> el proyecto ejecutivo </w:t>
      </w:r>
      <w:r w:rsidRPr="00200922">
        <w:rPr>
          <w:rFonts w:asciiTheme="minorHAnsi" w:eastAsiaTheme="minorHAnsi" w:hAnsiTheme="minorHAnsi" w:cstheme="minorHAnsi"/>
        </w:rPr>
        <w:t>actualizado que se ingrese a al brevedad</w:t>
      </w:r>
      <w:r w:rsidR="008166B7" w:rsidRPr="00200922">
        <w:rPr>
          <w:rFonts w:asciiTheme="minorHAnsi" w:eastAsiaTheme="minorHAnsi" w:hAnsiTheme="minorHAnsi" w:cstheme="minorHAnsi"/>
        </w:rPr>
        <w:t xml:space="preserve"> a CAPASEG </w:t>
      </w:r>
      <w:r w:rsidRPr="00200922">
        <w:rPr>
          <w:rFonts w:asciiTheme="minorHAnsi" w:eastAsiaTheme="minorHAnsi" w:hAnsiTheme="minorHAnsi" w:cstheme="minorHAnsi"/>
        </w:rPr>
        <w:t>p</w:t>
      </w:r>
      <w:r w:rsidR="008166B7" w:rsidRPr="00200922">
        <w:rPr>
          <w:rFonts w:asciiTheme="minorHAnsi" w:eastAsiaTheme="minorHAnsi" w:hAnsiTheme="minorHAnsi" w:cstheme="minorHAnsi"/>
        </w:rPr>
        <w:t xml:space="preserve">ara su </w:t>
      </w:r>
      <w:r w:rsidRPr="00200922">
        <w:rPr>
          <w:rFonts w:asciiTheme="minorHAnsi" w:eastAsiaTheme="minorHAnsi" w:hAnsiTheme="minorHAnsi" w:cstheme="minorHAnsi"/>
        </w:rPr>
        <w:t>validación</w:t>
      </w:r>
      <w:r w:rsidR="008166B7" w:rsidRPr="00200922">
        <w:rPr>
          <w:rFonts w:asciiTheme="minorHAnsi" w:eastAsiaTheme="minorHAnsi" w:hAnsiTheme="minorHAnsi" w:cstheme="minorHAnsi"/>
        </w:rPr>
        <w:t xml:space="preserve"> e enviarlo CONAGUA para que pueda </w:t>
      </w:r>
      <w:r w:rsidRPr="00200922">
        <w:rPr>
          <w:rFonts w:asciiTheme="minorHAnsi" w:eastAsiaTheme="minorHAnsi" w:hAnsiTheme="minorHAnsi" w:cstheme="minorHAnsi"/>
        </w:rPr>
        <w:t>ingresar</w:t>
      </w:r>
      <w:r w:rsidR="008166B7" w:rsidRPr="00200922">
        <w:rPr>
          <w:rFonts w:asciiTheme="minorHAnsi" w:eastAsiaTheme="minorHAnsi" w:hAnsiTheme="minorHAnsi" w:cstheme="minorHAnsi"/>
        </w:rPr>
        <w:t xml:space="preserve"> al programa</w:t>
      </w:r>
      <w:r w:rsidRPr="00200922">
        <w:rPr>
          <w:rFonts w:asciiTheme="minorHAnsi" w:eastAsiaTheme="minorHAnsi" w:hAnsiTheme="minorHAnsi" w:cstheme="minorHAnsi"/>
        </w:rPr>
        <w:t xml:space="preserve"> de PROAGUA O MECAPLAN para recursos 2023.</w:t>
      </w:r>
    </w:p>
    <w:p w14:paraId="6A19EDD0" w14:textId="77777777" w:rsidR="00862898" w:rsidRDefault="00862898" w:rsidP="00707635">
      <w:pPr>
        <w:pStyle w:val="Prrafodelista"/>
        <w:ind w:left="1425"/>
        <w:jc w:val="both"/>
        <w:rPr>
          <w:rFonts w:asciiTheme="minorHAnsi" w:eastAsiaTheme="minorHAnsi" w:hAnsiTheme="minorHAnsi" w:cstheme="minorHAnsi"/>
        </w:rPr>
      </w:pPr>
    </w:p>
    <w:p w14:paraId="53C51AED" w14:textId="73ED7576" w:rsidR="00707635" w:rsidRDefault="007A582D" w:rsidP="00707635">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60</w:t>
      </w:r>
      <w:r w:rsidR="0000571F">
        <w:rPr>
          <w:rFonts w:asciiTheme="minorHAnsi" w:eastAsiaTheme="minorHAnsi" w:hAnsiTheme="minorHAnsi" w:cstheme="minorHAnsi"/>
        </w:rPr>
        <w:t>.-</w:t>
      </w:r>
      <w:r w:rsidR="00707635" w:rsidRPr="00200922">
        <w:rPr>
          <w:rFonts w:asciiTheme="minorHAnsi" w:eastAsiaTheme="minorHAnsi" w:hAnsiTheme="minorHAnsi" w:cstheme="minorHAnsi"/>
        </w:rPr>
        <w:t xml:space="preserve">se consolida el proyecto de casa de rescate LIDS para personas en estado de </w:t>
      </w:r>
      <w:r w:rsidR="0000571F" w:rsidRPr="00200922">
        <w:rPr>
          <w:rFonts w:asciiTheme="minorHAnsi" w:eastAsiaTheme="minorHAnsi" w:hAnsiTheme="minorHAnsi" w:cstheme="minorHAnsi"/>
        </w:rPr>
        <w:t>calle,</w:t>
      </w:r>
      <w:r w:rsidR="0000571F">
        <w:rPr>
          <w:rFonts w:asciiTheme="minorHAnsi" w:eastAsiaTheme="minorHAnsi" w:hAnsiTheme="minorHAnsi" w:cstheme="minorHAnsi"/>
        </w:rPr>
        <w:t xml:space="preserve"> abandono, </w:t>
      </w:r>
      <w:r w:rsidR="00862898" w:rsidRPr="00200922">
        <w:rPr>
          <w:rFonts w:asciiTheme="minorHAnsi" w:eastAsiaTheme="minorHAnsi" w:hAnsiTheme="minorHAnsi" w:cstheme="minorHAnsi"/>
        </w:rPr>
        <w:t>probreza,</w:t>
      </w:r>
      <w:r w:rsidR="00707635" w:rsidRPr="00200922">
        <w:rPr>
          <w:rFonts w:asciiTheme="minorHAnsi" w:eastAsiaTheme="minorHAnsi" w:hAnsiTheme="minorHAnsi" w:cstheme="minorHAnsi"/>
        </w:rPr>
        <w:t xml:space="preserve"> </w:t>
      </w:r>
      <w:r w:rsidR="00862898" w:rsidRPr="00200922">
        <w:rPr>
          <w:rFonts w:asciiTheme="minorHAnsi" w:eastAsiaTheme="minorHAnsi" w:hAnsiTheme="minorHAnsi" w:cstheme="minorHAnsi"/>
        </w:rPr>
        <w:t>drogadicción,</w:t>
      </w:r>
      <w:r w:rsidR="00707635" w:rsidRPr="00200922">
        <w:rPr>
          <w:rFonts w:asciiTheme="minorHAnsi" w:eastAsiaTheme="minorHAnsi" w:hAnsiTheme="minorHAnsi" w:cstheme="minorHAnsi"/>
        </w:rPr>
        <w:t xml:space="preserve"> alcoholismo, neurosis, depresión, casa cristiana de acogida para los </w:t>
      </w:r>
      <w:r w:rsidR="0000571F" w:rsidRPr="00200922">
        <w:rPr>
          <w:rFonts w:asciiTheme="minorHAnsi" w:eastAsiaTheme="minorHAnsi" w:hAnsiTheme="minorHAnsi" w:cstheme="minorHAnsi"/>
        </w:rPr>
        <w:t>más</w:t>
      </w:r>
      <w:r w:rsidR="00707635" w:rsidRPr="00200922">
        <w:rPr>
          <w:rFonts w:asciiTheme="minorHAnsi" w:eastAsiaTheme="minorHAnsi" w:hAnsiTheme="minorHAnsi" w:cstheme="minorHAnsi"/>
        </w:rPr>
        <w:t xml:space="preserve"> vulnerables.</w:t>
      </w:r>
    </w:p>
    <w:p w14:paraId="37890279" w14:textId="02E60194" w:rsidR="00862898" w:rsidRPr="007A582D" w:rsidRDefault="007A582D" w:rsidP="007A582D">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61</w:t>
      </w:r>
      <w:r w:rsidR="008166B7" w:rsidRPr="007A582D">
        <w:rPr>
          <w:rFonts w:asciiTheme="minorHAnsi" w:eastAsiaTheme="minorHAnsi" w:hAnsiTheme="minorHAnsi" w:cstheme="minorHAnsi"/>
        </w:rPr>
        <w:t xml:space="preserve"> </w:t>
      </w:r>
      <w:r w:rsidR="00862898" w:rsidRPr="007A582D">
        <w:rPr>
          <w:rFonts w:asciiTheme="minorHAnsi" w:eastAsiaTheme="minorHAnsi" w:hAnsiTheme="minorHAnsi" w:cstheme="minorHAnsi"/>
        </w:rPr>
        <w:t>Mencionare solo algunas gestiones de 200 que llevamos de apoyos personales, medicamentos en este primer año de trabajo  octubre 2021 -2021:</w:t>
      </w:r>
    </w:p>
    <w:p w14:paraId="1E30A9BC" w14:textId="1A5E4C4F"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Apoyamos al L.N  Jose Padilla Roa instructor y peleador de la Escuela  de MUAY THAI BOXING CAMP  para que pudieran asistir a un evento en puebla en la que el profesor participaría representando a Iguala , con esto promovemos el deporte.</w:t>
      </w:r>
    </w:p>
    <w:p w14:paraId="4BEC599A" w14:textId="54B950F0"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Apoyamos Sra Catalina Tepec Hernandez , ella es una emprendedora que vende  dulces de amaranto y ajonjolí, apoyamos a la ciudadanía en el autoempleo.</w:t>
      </w:r>
    </w:p>
    <w:p w14:paraId="45364DA6" w14:textId="6462F721"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Ayudamos al profesor Gonzalo Barrios Flores quien solicito juguetes para dar</w:t>
      </w:r>
    </w:p>
    <w:p w14:paraId="4F4DB7F0" w14:textId="77777777"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 xml:space="preserve"> Alegría este 6 de enero en su colonia.</w:t>
      </w:r>
    </w:p>
    <w:p w14:paraId="73965BD5" w14:textId="43AF9510"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 xml:space="preserve">Ayudamos a la Sra. Araceli Mendoza Flores para que le realizaran la hemodiálisis </w:t>
      </w:r>
    </w:p>
    <w:p w14:paraId="6A4DFEED" w14:textId="41F66C1E"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Apoyamos al director de la integración social de personas con discapacidad con un apoyo económico para colaborar con su noble labor de promover los derechos de las personas con discapacidad.</w:t>
      </w:r>
    </w:p>
    <w:p w14:paraId="4D39B060" w14:textId="259E848E"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Ayudamos a la Sra. Marcelina Guzmán Reséndiz con tres carros de tepetate de la calle Miguel Hidalgo de la Colonia Genaro Vásquez.</w:t>
      </w:r>
    </w:p>
    <w:p w14:paraId="39302A64" w14:textId="4D500444"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Apoyamos con aguinaldos y piñatas a la para la posada navideña a la profesora Blanca Luz Espinoza Catalán delegada de la colonia Nicolás Bravo.</w:t>
      </w:r>
    </w:p>
    <w:p w14:paraId="07D71E2A" w14:textId="11C085E3"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Apoyamos al c. Humberto Sánchez Cuadros con la solicitud de juguetes delegado de la colonia Torres de San Andrés.</w:t>
      </w:r>
    </w:p>
    <w:p w14:paraId="62ACF0F2" w14:textId="21DD1F7F"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De igual forma al C. Trinidad Mejía García, lo apoyamos con aguinaldos para los festejos navideños.</w:t>
      </w:r>
    </w:p>
    <w:p w14:paraId="1FA45CE4" w14:textId="29A1ACF5"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Así mismo nos solidarizamos con los compañeros de Intendencia del ayuntamiento que nos solicitaron un arcón navideño mismo que rifaron.</w:t>
      </w:r>
    </w:p>
    <w:p w14:paraId="7F8C5CA8" w14:textId="7A47A645"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En diciembre apoyamos a diversos delegados y colonias con apoyos de juguetes, piñatas, aguinaldos, como el caso de la colonia grangeles 111 el delegado nos solicitó juguetes, así mismo a la supervisora de la zona 95 de educación preescolar, Lic. Nedy Ortiz garduño quien solicito unos regalos para rifarlos entre sus colegas y compañeros, apoyamos a la c Leticia Mauricio Martínez representante de la colonia 19 de enero con aguinaldos. A Herminia pita delegada de la colonia primero de mayo con aguinaldos, apoyamos a la delegada de la colonia Ignac</w:t>
      </w:r>
      <w:r>
        <w:rPr>
          <w:rFonts w:asciiTheme="minorHAnsi" w:eastAsiaTheme="minorHAnsi" w:hAnsiTheme="minorHAnsi" w:cstheme="minorHAnsi"/>
        </w:rPr>
        <w:t xml:space="preserve">io Manuel Altamirano (col IMA) Lic. Anayeli Solís Bautista </w:t>
      </w:r>
      <w:r w:rsidRPr="00862898">
        <w:rPr>
          <w:rFonts w:asciiTheme="minorHAnsi" w:eastAsiaTheme="minorHAnsi" w:hAnsiTheme="minorHAnsi" w:cstheme="minorHAnsi"/>
        </w:rPr>
        <w:t>con un arcón navideño y aguinaldos</w:t>
      </w:r>
    </w:p>
    <w:p w14:paraId="46CBA453" w14:textId="4CD738D9"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Apoyamos al sindicato independen diente de servidores públicos del estado de Guerrero por medio de la secretaria general Profa Guadalupe Campos Martínez con regalos para sus compañeros los cuales rifaron en las fiestas navideñas.</w:t>
      </w:r>
    </w:p>
    <w:p w14:paraId="0D6BD168" w14:textId="77ACAB82"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Apoyamos al c Jonathan Alejandro salgado Gómez delegado municipal de la colonia municipal “Juan N. Álvarez con maya ciclónica y postes de concreto.</w:t>
      </w:r>
    </w:p>
    <w:p w14:paraId="7C4D40AB" w14:textId="363C806E"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Ayudando a las iglesias apoyamos a la iglesia BETHEL LLUVIAS DE GRACIA, para su décimo aniversario.</w:t>
      </w:r>
    </w:p>
    <w:p w14:paraId="3AB6E1AC" w14:textId="4A17CC82"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 xml:space="preserve">En el sector de la salud ayudamos donando medicamentos para enfermedades crónicas, operaciones, tratamientos largo, ayudamos en la gestión de hospitalizaciones en el hospital general y mucho más. </w:t>
      </w:r>
    </w:p>
    <w:p w14:paraId="14FC5F93" w14:textId="0E0D7B2F"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 xml:space="preserve">Al gremio de artesanos con capacitaciones empresariales </w:t>
      </w:r>
    </w:p>
    <w:p w14:paraId="30EB46F2" w14:textId="28C737C2" w:rsidR="00862898" w:rsidRPr="00862898"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Enlace con secretarias para apoyos dirigidos a las PYMES</w:t>
      </w:r>
      <w:r w:rsidR="007A582D">
        <w:rPr>
          <w:rFonts w:asciiTheme="minorHAnsi" w:eastAsiaTheme="minorHAnsi" w:hAnsiTheme="minorHAnsi" w:cstheme="minorHAnsi"/>
        </w:rPr>
        <w:t>, registro de marca y creación de marca</w:t>
      </w:r>
    </w:p>
    <w:p w14:paraId="5BC9D595" w14:textId="52CB66D2" w:rsidR="008166B7" w:rsidRDefault="00862898" w:rsidP="00862898">
      <w:pPr>
        <w:pStyle w:val="Prrafodelista"/>
        <w:ind w:left="1425"/>
        <w:jc w:val="both"/>
        <w:rPr>
          <w:rFonts w:asciiTheme="minorHAnsi" w:eastAsiaTheme="minorHAnsi" w:hAnsiTheme="minorHAnsi" w:cstheme="minorHAnsi"/>
        </w:rPr>
      </w:pPr>
      <w:r w:rsidRPr="00862898">
        <w:rPr>
          <w:rFonts w:asciiTheme="minorHAnsi" w:eastAsiaTheme="minorHAnsi" w:hAnsiTheme="minorHAnsi" w:cstheme="minorHAnsi"/>
        </w:rPr>
        <w:t>Entrega de un banco de trabajo, y una máquina de coser para huaraches a una familia de artesanos</w:t>
      </w:r>
      <w:r w:rsidR="007A582D">
        <w:rPr>
          <w:rFonts w:asciiTheme="minorHAnsi" w:eastAsiaTheme="minorHAnsi" w:hAnsiTheme="minorHAnsi" w:cstheme="minorHAnsi"/>
        </w:rPr>
        <w:t>.</w:t>
      </w:r>
    </w:p>
    <w:p w14:paraId="0267B928" w14:textId="77777777" w:rsidR="007A582D" w:rsidRDefault="007A582D" w:rsidP="00862898">
      <w:pPr>
        <w:pStyle w:val="Prrafodelista"/>
        <w:ind w:left="1425"/>
        <w:jc w:val="both"/>
        <w:rPr>
          <w:rFonts w:asciiTheme="minorHAnsi" w:eastAsiaTheme="minorHAnsi" w:hAnsiTheme="minorHAnsi" w:cstheme="minorHAnsi"/>
        </w:rPr>
      </w:pPr>
    </w:p>
    <w:p w14:paraId="6036EEF3" w14:textId="0D2AE22D" w:rsidR="007A582D" w:rsidRDefault="007A582D"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63.- junio 2022gestionamos la introducción de la red de agua potable en la colonia génesis beneficiando a más de 800 más familias con el apoyo incondicional del presidente municipal arquitecto David Gama Pérez.</w:t>
      </w:r>
    </w:p>
    <w:p w14:paraId="0553A1C5" w14:textId="6FE16255" w:rsidR="007A582D" w:rsidRDefault="007A582D"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64.- gestionamos 1000 despensas apara madres solteras , tercera edad, discapacidad, desempleados , mujeres, hombres y jóvenes indígenas radicados en la colonia génesis que es una colonia en un 60 % por ciento de indígenas desplazados de sus pueblos originarios de guerrero.</w:t>
      </w:r>
    </w:p>
    <w:p w14:paraId="413380CF" w14:textId="58F6C0E4" w:rsidR="007A582D" w:rsidRDefault="00121AF3"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65.- en enero del 2021</w:t>
      </w:r>
      <w:r w:rsidR="007A582D">
        <w:rPr>
          <w:rFonts w:asciiTheme="minorHAnsi" w:eastAsiaTheme="minorHAnsi" w:hAnsiTheme="minorHAnsi" w:cstheme="minorHAnsi"/>
        </w:rPr>
        <w:t xml:space="preserve"> y en abril del 2022 </w:t>
      </w:r>
      <w:r>
        <w:rPr>
          <w:rFonts w:asciiTheme="minorHAnsi" w:eastAsiaTheme="minorHAnsi" w:hAnsiTheme="minorHAnsi" w:cstheme="minorHAnsi"/>
        </w:rPr>
        <w:t xml:space="preserve">se dieron 1500 sonrisas con el </w:t>
      </w:r>
      <w:r w:rsidR="007A582D">
        <w:rPr>
          <w:rFonts w:asciiTheme="minorHAnsi" w:eastAsiaTheme="minorHAnsi" w:hAnsiTheme="minorHAnsi" w:cstheme="minorHAnsi"/>
        </w:rPr>
        <w:t xml:space="preserve">apoyo de la </w:t>
      </w:r>
      <w:r>
        <w:rPr>
          <w:rFonts w:asciiTheme="minorHAnsi" w:eastAsiaTheme="minorHAnsi" w:hAnsiTheme="minorHAnsi" w:cstheme="minorHAnsi"/>
        </w:rPr>
        <w:t>Dra.</w:t>
      </w:r>
      <w:r w:rsidR="007A582D">
        <w:rPr>
          <w:rFonts w:asciiTheme="minorHAnsi" w:eastAsiaTheme="minorHAnsi" w:hAnsiTheme="minorHAnsi" w:cstheme="minorHAnsi"/>
        </w:rPr>
        <w:t xml:space="preserve"> celeste salgado pineda y su fundación TORITOS a las colonias Génesis, Getsemaní, Monte </w:t>
      </w:r>
      <w:r>
        <w:rPr>
          <w:rFonts w:asciiTheme="minorHAnsi" w:eastAsiaTheme="minorHAnsi" w:hAnsiTheme="minorHAnsi" w:cstheme="minorHAnsi"/>
        </w:rPr>
        <w:t>Sinaí,</w:t>
      </w:r>
      <w:r w:rsidR="007A582D">
        <w:rPr>
          <w:rFonts w:asciiTheme="minorHAnsi" w:eastAsiaTheme="minorHAnsi" w:hAnsiTheme="minorHAnsi" w:cstheme="minorHAnsi"/>
        </w:rPr>
        <w:t xml:space="preserve"> jehová de los ejércitos, pueblo de Israel ,las </w:t>
      </w:r>
      <w:r w:rsidR="00EF6E5F">
        <w:rPr>
          <w:rFonts w:asciiTheme="minorHAnsi" w:eastAsiaTheme="minorHAnsi" w:hAnsiTheme="minorHAnsi" w:cstheme="minorHAnsi"/>
        </w:rPr>
        <w:t>paratas</w:t>
      </w:r>
      <w:r w:rsidR="007A582D">
        <w:rPr>
          <w:rFonts w:asciiTheme="minorHAnsi" w:eastAsiaTheme="minorHAnsi" w:hAnsiTheme="minorHAnsi" w:cstheme="minorHAnsi"/>
        </w:rPr>
        <w:t xml:space="preserve"> ,  y demás colonias aledañas.</w:t>
      </w:r>
    </w:p>
    <w:p w14:paraId="62BE0E58" w14:textId="44ADF5EE" w:rsidR="007A582D" w:rsidRDefault="007A582D"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 xml:space="preserve">66. abril 2022 se donaron 100 juguetes para el festejo del </w:t>
      </w:r>
      <w:r w:rsidR="00EF6E5F">
        <w:rPr>
          <w:rFonts w:asciiTheme="minorHAnsi" w:eastAsiaTheme="minorHAnsi" w:hAnsiTheme="minorHAnsi" w:cstheme="minorHAnsi"/>
        </w:rPr>
        <w:t>día</w:t>
      </w:r>
      <w:r>
        <w:rPr>
          <w:rFonts w:asciiTheme="minorHAnsi" w:eastAsiaTheme="minorHAnsi" w:hAnsiTheme="minorHAnsi" w:cstheme="minorHAnsi"/>
        </w:rPr>
        <w:t xml:space="preserve"> del niño en la comunidad del Tuxpan.</w:t>
      </w:r>
    </w:p>
    <w:p w14:paraId="1D06E04B" w14:textId="70224F29" w:rsidR="007A582D" w:rsidRDefault="007A582D"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 xml:space="preserve">67.- en </w:t>
      </w:r>
      <w:r w:rsidR="00EF6E5F">
        <w:rPr>
          <w:rFonts w:asciiTheme="minorHAnsi" w:eastAsiaTheme="minorHAnsi" w:hAnsiTheme="minorHAnsi" w:cstheme="minorHAnsi"/>
        </w:rPr>
        <w:t xml:space="preserve">junio del 2022 de apoyo a la conformación de la asociación civil </w:t>
      </w:r>
      <w:r w:rsidR="00121AF3">
        <w:rPr>
          <w:rFonts w:asciiTheme="minorHAnsi" w:eastAsiaTheme="minorHAnsi" w:hAnsiTheme="minorHAnsi" w:cstheme="minorHAnsi"/>
        </w:rPr>
        <w:t>“</w:t>
      </w:r>
      <w:r w:rsidR="00EF6E5F">
        <w:rPr>
          <w:rFonts w:asciiTheme="minorHAnsi" w:eastAsiaTheme="minorHAnsi" w:hAnsiTheme="minorHAnsi" w:cstheme="minorHAnsi"/>
        </w:rPr>
        <w:t>HEROES DE LA LAGUNA</w:t>
      </w:r>
      <w:r w:rsidR="00121AF3">
        <w:rPr>
          <w:rFonts w:asciiTheme="minorHAnsi" w:eastAsiaTheme="minorHAnsi" w:hAnsiTheme="minorHAnsi" w:cstheme="minorHAnsi"/>
        </w:rPr>
        <w:t>”</w:t>
      </w:r>
      <w:r w:rsidR="00EF6E5F">
        <w:rPr>
          <w:rFonts w:asciiTheme="minorHAnsi" w:eastAsiaTheme="minorHAnsi" w:hAnsiTheme="minorHAnsi" w:cstheme="minorHAnsi"/>
        </w:rPr>
        <w:t xml:space="preserve"> , que impulsara acciones en beneficio de la conservación de la laguna y las aves migratorias. Se realizó un evento en conjunto para 250 personas en el restaurante el velero para niños jóvenes de la comunidad estando presentes funcionarios de los tres niveles como SEMAREN, </w:t>
      </w:r>
      <w:r w:rsidR="00121AF3">
        <w:rPr>
          <w:rFonts w:asciiTheme="minorHAnsi" w:eastAsiaTheme="minorHAnsi" w:hAnsiTheme="minorHAnsi" w:cstheme="minorHAnsi"/>
        </w:rPr>
        <w:t>CONAGUA,</w:t>
      </w:r>
      <w:r w:rsidR="00EF6E5F">
        <w:rPr>
          <w:rFonts w:asciiTheme="minorHAnsi" w:eastAsiaTheme="minorHAnsi" w:hAnsiTheme="minorHAnsi" w:cstheme="minorHAnsi"/>
        </w:rPr>
        <w:t xml:space="preserve"> CONAFORT, CAPASEG, PROPAEG. SEG.</w:t>
      </w:r>
    </w:p>
    <w:p w14:paraId="25486B9E" w14:textId="4233DED9" w:rsidR="00121AF3" w:rsidRDefault="00121AF3"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 xml:space="preserve">68.  de diciembre 2021 a marzo 2022, Se patrocinó el corto metraje “paraíso que sobrevive “de la urgencia de salvar a la laguna de </w:t>
      </w:r>
      <w:r w:rsidR="00E10DC2">
        <w:rPr>
          <w:rFonts w:asciiTheme="minorHAnsi" w:eastAsiaTheme="minorHAnsi" w:hAnsiTheme="minorHAnsi" w:cstheme="minorHAnsi"/>
        </w:rPr>
        <w:t>Tuxpan,</w:t>
      </w:r>
      <w:r>
        <w:rPr>
          <w:rFonts w:asciiTheme="minorHAnsi" w:eastAsiaTheme="minorHAnsi" w:hAnsiTheme="minorHAnsi" w:cstheme="minorHAnsi"/>
        </w:rPr>
        <w:t xml:space="preserve"> contaminación, desazolve y aves migratorias. Como divulgación científica mismo que fue donado en su totalidad a a la comunidad de Tuxpan, con un costo de $25,000.00 pesos, y que realizo el cineasta JAIME RUIZ CORTEZ. Guion y producción ejecutiva la ambientalista América Paredes Gómez, y la post producción, ayudantes de producción Alexis Lorenzana </w:t>
      </w:r>
      <w:r w:rsidR="00E10DC2">
        <w:rPr>
          <w:rFonts w:asciiTheme="minorHAnsi" w:eastAsiaTheme="minorHAnsi" w:hAnsiTheme="minorHAnsi" w:cstheme="minorHAnsi"/>
        </w:rPr>
        <w:t>paredes, y</w:t>
      </w:r>
      <w:r>
        <w:rPr>
          <w:rFonts w:asciiTheme="minorHAnsi" w:eastAsiaTheme="minorHAnsi" w:hAnsiTheme="minorHAnsi" w:cstheme="minorHAnsi"/>
        </w:rPr>
        <w:t xml:space="preserve"> Cristian Rafael lorenzana paredes.</w:t>
      </w:r>
    </w:p>
    <w:p w14:paraId="243B2FAB" w14:textId="77777777" w:rsidR="007A582D" w:rsidRDefault="007A582D" w:rsidP="00862898">
      <w:pPr>
        <w:pStyle w:val="Prrafodelista"/>
        <w:ind w:left="1425"/>
        <w:jc w:val="both"/>
        <w:rPr>
          <w:rFonts w:asciiTheme="minorHAnsi" w:eastAsiaTheme="minorHAnsi" w:hAnsiTheme="minorHAnsi" w:cstheme="minorHAnsi"/>
        </w:rPr>
      </w:pPr>
    </w:p>
    <w:p w14:paraId="7DB2E36A" w14:textId="35D41E4A" w:rsidR="007A582D" w:rsidRDefault="00121AF3"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6</w:t>
      </w:r>
      <w:r w:rsidR="0089782B">
        <w:rPr>
          <w:rFonts w:asciiTheme="minorHAnsi" w:eastAsiaTheme="minorHAnsi" w:hAnsiTheme="minorHAnsi" w:cstheme="minorHAnsi"/>
        </w:rPr>
        <w:t>9</w:t>
      </w:r>
      <w:r w:rsidR="007A582D">
        <w:rPr>
          <w:rFonts w:asciiTheme="minorHAnsi" w:eastAsiaTheme="minorHAnsi" w:hAnsiTheme="minorHAnsi" w:cstheme="minorHAnsi"/>
        </w:rPr>
        <w:t>.-</w:t>
      </w:r>
      <w:r w:rsidR="007A582D" w:rsidRPr="00862898">
        <w:rPr>
          <w:rFonts w:asciiTheme="minorHAnsi" w:eastAsiaTheme="minorHAnsi" w:hAnsiTheme="minorHAnsi" w:cstheme="minorHAnsi"/>
        </w:rPr>
        <w:t xml:space="preserve">Informo que hemos gestionado obra pública y esperamos una respuesta positiva del Gobierno del estado en beneficio de varias colonias, gestionamos drenajes, pozos de agua, pavimentaciones, etc. Como regidor estamos apoyando con donativos de cemento, pintura, luminarias, láminas, rodadas para caminos artesanales y económicos, apoyos que son aporte de un </w:t>
      </w:r>
      <w:r w:rsidR="00E10DC2" w:rsidRPr="00862898">
        <w:rPr>
          <w:rFonts w:asciiTheme="minorHAnsi" w:eastAsiaTheme="minorHAnsi" w:hAnsiTheme="minorHAnsi" w:cstheme="minorHAnsi"/>
        </w:rPr>
        <w:t xml:space="preserve">porcentaje </w:t>
      </w:r>
      <w:r w:rsidR="00E10DC2">
        <w:rPr>
          <w:rFonts w:asciiTheme="minorHAnsi" w:eastAsiaTheme="minorHAnsi" w:hAnsiTheme="minorHAnsi" w:cstheme="minorHAnsi"/>
        </w:rPr>
        <w:t>del</w:t>
      </w:r>
      <w:r w:rsidR="007A582D">
        <w:rPr>
          <w:rFonts w:asciiTheme="minorHAnsi" w:eastAsiaTheme="minorHAnsi" w:hAnsiTheme="minorHAnsi" w:cstheme="minorHAnsi"/>
        </w:rPr>
        <w:t xml:space="preserve"> 50  % </w:t>
      </w:r>
      <w:r w:rsidR="007A582D" w:rsidRPr="00862898">
        <w:rPr>
          <w:rFonts w:asciiTheme="minorHAnsi" w:eastAsiaTheme="minorHAnsi" w:hAnsiTheme="minorHAnsi" w:cstheme="minorHAnsi"/>
        </w:rPr>
        <w:t>quincenal de mi salario como Regidor municipal</w:t>
      </w:r>
      <w:r w:rsidR="007A582D">
        <w:rPr>
          <w:rFonts w:asciiTheme="minorHAnsi" w:eastAsiaTheme="minorHAnsi" w:hAnsiTheme="minorHAnsi" w:cstheme="minorHAnsi"/>
        </w:rPr>
        <w:t xml:space="preserve"> de la fracción de MORENA.</w:t>
      </w:r>
    </w:p>
    <w:p w14:paraId="01CBE949" w14:textId="4090E45A" w:rsidR="00E10DC2" w:rsidRDefault="0089782B"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70</w:t>
      </w:r>
      <w:r w:rsidR="00E10DC2">
        <w:rPr>
          <w:rFonts w:asciiTheme="minorHAnsi" w:eastAsiaTheme="minorHAnsi" w:hAnsiTheme="minorHAnsi" w:cstheme="minorHAnsi"/>
        </w:rPr>
        <w:t xml:space="preserve"> .- Noviembre 2021 , enero2022, febrero 2020 y junio 2022  se promovió ante la embajada de Canadá en México la defensa de las aves migratorias y  se solicitud apoyo para iguala de la independencia en le tema de desarrollo comunitario</w:t>
      </w:r>
    </w:p>
    <w:p w14:paraId="596DAB36" w14:textId="23DDEC50" w:rsidR="00E10DC2" w:rsidRPr="004B718C" w:rsidRDefault="0089782B" w:rsidP="00862898">
      <w:pPr>
        <w:pStyle w:val="Prrafodelista"/>
        <w:ind w:left="1425"/>
        <w:jc w:val="both"/>
        <w:rPr>
          <w:rFonts w:asciiTheme="minorHAnsi" w:eastAsiaTheme="minorHAnsi" w:hAnsiTheme="minorHAnsi" w:cstheme="minorHAnsi"/>
        </w:rPr>
      </w:pPr>
      <w:r>
        <w:rPr>
          <w:rFonts w:asciiTheme="minorHAnsi" w:eastAsiaTheme="minorHAnsi" w:hAnsiTheme="minorHAnsi" w:cstheme="minorHAnsi"/>
        </w:rPr>
        <w:t>71</w:t>
      </w:r>
      <w:r w:rsidR="00E10DC2">
        <w:rPr>
          <w:rFonts w:asciiTheme="minorHAnsi" w:eastAsiaTheme="minorHAnsi" w:hAnsiTheme="minorHAnsi" w:cstheme="minorHAnsi"/>
        </w:rPr>
        <w:t xml:space="preserve">.- en noviembre 09, 2021, enero 20202, febrero 2022, marzo 2022, abril2022, junio 2022, agosto 2022. Septiembre 20220 se solicitó a la gobernadora </w:t>
      </w:r>
      <w:r w:rsidR="00E10DC2" w:rsidRPr="004B718C">
        <w:rPr>
          <w:rFonts w:asciiTheme="minorHAnsi" w:eastAsiaTheme="minorHAnsi" w:hAnsiTheme="minorHAnsi" w:cstheme="minorHAnsi"/>
          <w:b/>
          <w:sz w:val="18"/>
          <w:szCs w:val="18"/>
        </w:rPr>
        <w:t>MTRA EVELYN CECIA SALGADOPINEDA del estado de guerrero Y AL LIC ANDRES MANUEL LOPEZ OBRADOR  el registro RAMSAR, EL DESAZOLVE, LA INTERVENCION DE LA MARINA,</w:t>
      </w:r>
      <w:r w:rsidR="004B718C" w:rsidRPr="004B718C">
        <w:rPr>
          <w:rFonts w:asciiTheme="minorHAnsi" w:eastAsiaTheme="minorHAnsi" w:hAnsiTheme="minorHAnsi" w:cstheme="minorHAnsi"/>
          <w:b/>
          <w:sz w:val="18"/>
          <w:szCs w:val="18"/>
        </w:rPr>
        <w:t xml:space="preserve"> EL SANEAMIENTO, ELIMINAR LAS AFLUENTES DE CONTAMINACION,</w:t>
      </w:r>
      <w:r w:rsidR="00E10DC2" w:rsidRPr="004B718C">
        <w:rPr>
          <w:rFonts w:asciiTheme="minorHAnsi" w:eastAsiaTheme="minorHAnsi" w:hAnsiTheme="minorHAnsi" w:cstheme="minorHAnsi"/>
          <w:b/>
          <w:sz w:val="18"/>
          <w:szCs w:val="18"/>
        </w:rPr>
        <w:t xml:space="preserve"> LA PROTECCION DE AVES MIGRATORIAS , LA RESTAURACION ECOLOGICA Y AMBIENTAL DE LA MICRO CUENCA TUXPAN TOMATAL, Y SE SOLICITO LA CONFORMACION DEL COMITÉ INTERINSTITUCIONAL SOS SALVEMOS LA LAGUNA DE TUXPAN, A SOLICITO Y PROPUESTA DE ES ESTA REGIDURIA,</w:t>
      </w:r>
      <w:r w:rsidR="00E10DC2">
        <w:rPr>
          <w:rFonts w:asciiTheme="minorHAnsi" w:eastAsiaTheme="minorHAnsi" w:hAnsiTheme="minorHAnsi" w:cstheme="minorHAnsi"/>
        </w:rPr>
        <w:t xml:space="preserve"> </w:t>
      </w:r>
      <w:r w:rsidR="00E10DC2" w:rsidRPr="004B718C">
        <w:rPr>
          <w:rFonts w:asciiTheme="minorHAnsi" w:eastAsiaTheme="minorHAnsi" w:hAnsiTheme="minorHAnsi" w:cstheme="minorHAnsi"/>
        </w:rPr>
        <w:t>con el fundamento legal de la denuncia ante derechos humanos por la violación la derecho humano de tener un medio ambiente sano para su desarrollo integral de la activista ambiental América paredes Gómez realizado en noviembre 2021, y que de ahí partió todo hasta el día de hoy sea una realidad y triunfo de esta regiduría represento</w:t>
      </w:r>
      <w:r w:rsidR="004B718C" w:rsidRPr="004B718C">
        <w:rPr>
          <w:rFonts w:asciiTheme="minorHAnsi" w:eastAsiaTheme="minorHAnsi" w:hAnsiTheme="minorHAnsi" w:cstheme="minorHAnsi"/>
        </w:rPr>
        <w:t xml:space="preserve"> y estoy orgulloso de ser parte de este triunfo que hoy muchos tomaran entre sus manos , </w:t>
      </w:r>
      <w:r w:rsidR="004B718C" w:rsidRPr="004B718C">
        <w:rPr>
          <w:rFonts w:asciiTheme="minorHAnsi" w:eastAsiaTheme="minorHAnsi" w:hAnsiTheme="minorHAnsi" w:cstheme="minorHAnsi"/>
          <w:b/>
        </w:rPr>
        <w:t>el presidente municipal Arquitecto David Gama Perez</w:t>
      </w:r>
      <w:r w:rsidR="004B718C">
        <w:rPr>
          <w:rFonts w:asciiTheme="minorHAnsi" w:eastAsiaTheme="minorHAnsi" w:hAnsiTheme="minorHAnsi" w:cstheme="minorHAnsi"/>
        </w:rPr>
        <w:t xml:space="preserve"> lo impulso </w:t>
      </w:r>
      <w:r w:rsidR="004B718C" w:rsidRPr="004B718C">
        <w:rPr>
          <w:rFonts w:asciiTheme="minorHAnsi" w:eastAsiaTheme="minorHAnsi" w:hAnsiTheme="minorHAnsi" w:cstheme="minorHAnsi"/>
        </w:rPr>
        <w:t xml:space="preserve">creyó en el y juntos lo convertimos en un triunfo en materia de conservación del agua , </w:t>
      </w:r>
      <w:r w:rsidR="004B718C">
        <w:rPr>
          <w:rFonts w:asciiTheme="minorHAnsi" w:eastAsiaTheme="minorHAnsi" w:hAnsiTheme="minorHAnsi" w:cstheme="minorHAnsi"/>
        </w:rPr>
        <w:t>y cumplimiento de la agenda 2030</w:t>
      </w:r>
    </w:p>
    <w:p w14:paraId="4EEE9D51" w14:textId="77777777" w:rsidR="001C65DE" w:rsidRDefault="001C65DE" w:rsidP="00862898">
      <w:pPr>
        <w:pStyle w:val="Prrafodelista"/>
        <w:ind w:left="1425"/>
        <w:jc w:val="both"/>
        <w:rPr>
          <w:rFonts w:asciiTheme="minorHAnsi" w:eastAsiaTheme="minorHAnsi" w:hAnsiTheme="minorHAnsi" w:cstheme="minorHAnsi"/>
          <w:b/>
          <w:i/>
        </w:rPr>
      </w:pPr>
    </w:p>
    <w:p w14:paraId="1B484FD4" w14:textId="07716430" w:rsidR="00E10DC2" w:rsidRPr="004B718C" w:rsidRDefault="00E10DC2" w:rsidP="00862898">
      <w:pPr>
        <w:pStyle w:val="Prrafodelista"/>
        <w:ind w:left="1425"/>
        <w:jc w:val="both"/>
        <w:rPr>
          <w:rFonts w:asciiTheme="minorHAnsi" w:eastAsiaTheme="minorHAnsi" w:hAnsiTheme="minorHAnsi" w:cstheme="minorHAnsi"/>
          <w:b/>
          <w:i/>
        </w:rPr>
      </w:pPr>
      <w:r w:rsidRPr="004B718C">
        <w:rPr>
          <w:rFonts w:asciiTheme="minorHAnsi" w:eastAsiaTheme="minorHAnsi" w:hAnsiTheme="minorHAnsi" w:cstheme="minorHAnsi"/>
          <w:b/>
          <w:i/>
        </w:rPr>
        <w:t>El año que viene será de más trabajo y de proyectos plasmados en nuestras políticas publicas dimos a conocer en octubre 2021 y que integramos a este informe</w:t>
      </w:r>
    </w:p>
    <w:p w14:paraId="33B30DA5" w14:textId="77777777" w:rsidR="007A582D" w:rsidRPr="004B718C" w:rsidRDefault="007A582D" w:rsidP="00862898">
      <w:pPr>
        <w:pStyle w:val="Prrafodelista"/>
        <w:ind w:left="1425"/>
        <w:jc w:val="both"/>
        <w:rPr>
          <w:rFonts w:asciiTheme="minorHAnsi" w:eastAsiaTheme="minorHAnsi" w:hAnsiTheme="minorHAnsi" w:cstheme="minorHAnsi"/>
          <w:b/>
          <w:i/>
        </w:rPr>
      </w:pPr>
    </w:p>
    <w:p w14:paraId="6034764E" w14:textId="77777777" w:rsidR="007A582D" w:rsidRPr="00200922" w:rsidRDefault="007A582D" w:rsidP="00862898">
      <w:pPr>
        <w:pStyle w:val="Prrafodelista"/>
        <w:ind w:left="1425"/>
        <w:jc w:val="both"/>
        <w:rPr>
          <w:rFonts w:asciiTheme="minorHAnsi" w:eastAsiaTheme="minorHAnsi" w:hAnsiTheme="minorHAnsi" w:cstheme="minorHAnsi"/>
        </w:rPr>
      </w:pPr>
    </w:p>
    <w:p w14:paraId="5868ADCF" w14:textId="77777777" w:rsidR="004017C4" w:rsidRPr="00200922" w:rsidRDefault="004017C4" w:rsidP="00631278">
      <w:pPr>
        <w:jc w:val="both"/>
        <w:rPr>
          <w:rFonts w:asciiTheme="minorHAnsi" w:eastAsiaTheme="minorHAnsi" w:hAnsiTheme="minorHAnsi" w:cstheme="minorHAnsi"/>
        </w:rPr>
      </w:pPr>
    </w:p>
    <w:p w14:paraId="40C01F34" w14:textId="7D3A53C9" w:rsidR="00D82973" w:rsidRPr="001C65DE" w:rsidRDefault="00793BB0" w:rsidP="00631278">
      <w:pPr>
        <w:pStyle w:val="Prrafodelista"/>
        <w:numPr>
          <w:ilvl w:val="0"/>
          <w:numId w:val="3"/>
        </w:numPr>
        <w:jc w:val="both"/>
        <w:rPr>
          <w:rFonts w:asciiTheme="minorHAnsi" w:eastAsiaTheme="minorHAnsi" w:hAnsiTheme="minorHAnsi" w:cstheme="minorHAnsi"/>
          <w:sz w:val="24"/>
          <w:szCs w:val="24"/>
        </w:rPr>
      </w:pPr>
      <w:r w:rsidRPr="001C65DE">
        <w:rPr>
          <w:rFonts w:asciiTheme="minorHAnsi" w:eastAsiaTheme="minorHAnsi" w:hAnsiTheme="minorHAnsi" w:cstheme="minorHAnsi"/>
          <w:sz w:val="24"/>
          <w:szCs w:val="24"/>
          <w:u w:val="single"/>
        </w:rPr>
        <w:t xml:space="preserve">Se realizaron </w:t>
      </w:r>
      <w:r w:rsidRPr="001C65DE">
        <w:rPr>
          <w:rFonts w:asciiTheme="minorHAnsi" w:eastAsiaTheme="minorHAnsi" w:hAnsiTheme="minorHAnsi" w:cstheme="minorHAnsi"/>
          <w:b/>
          <w:sz w:val="24"/>
          <w:szCs w:val="24"/>
          <w:u w:val="single"/>
        </w:rPr>
        <w:t>31</w:t>
      </w:r>
      <w:r w:rsidR="00A94EC6" w:rsidRPr="001C65DE">
        <w:rPr>
          <w:rFonts w:asciiTheme="minorHAnsi" w:eastAsiaTheme="minorHAnsi" w:hAnsiTheme="minorHAnsi" w:cstheme="minorHAnsi"/>
          <w:b/>
          <w:sz w:val="24"/>
          <w:szCs w:val="24"/>
          <w:u w:val="single"/>
        </w:rPr>
        <w:t xml:space="preserve"> </w:t>
      </w:r>
      <w:r w:rsidR="004017C4" w:rsidRPr="001C65DE">
        <w:rPr>
          <w:rFonts w:asciiTheme="minorHAnsi" w:eastAsiaTheme="minorHAnsi" w:hAnsiTheme="minorHAnsi" w:cstheme="minorHAnsi"/>
          <w:b/>
          <w:sz w:val="24"/>
          <w:szCs w:val="24"/>
          <w:u w:val="single"/>
        </w:rPr>
        <w:t>Mesas</w:t>
      </w:r>
      <w:r w:rsidR="004017C4" w:rsidRPr="001C65DE">
        <w:rPr>
          <w:rFonts w:asciiTheme="minorHAnsi" w:eastAsiaTheme="minorHAnsi" w:hAnsiTheme="minorHAnsi" w:cstheme="minorHAnsi"/>
          <w:sz w:val="24"/>
          <w:szCs w:val="24"/>
          <w:u w:val="single"/>
        </w:rPr>
        <w:t xml:space="preserve"> </w:t>
      </w:r>
      <w:r w:rsidR="004017C4" w:rsidRPr="001C65DE">
        <w:rPr>
          <w:rFonts w:asciiTheme="minorHAnsi" w:eastAsiaTheme="minorHAnsi" w:hAnsiTheme="minorHAnsi" w:cstheme="minorHAnsi"/>
          <w:sz w:val="24"/>
          <w:szCs w:val="24"/>
        </w:rPr>
        <w:t xml:space="preserve">de Trabajo Ordinarias de todas las Comisión Unidades, en las que fueron abordados diversos asuntos </w:t>
      </w:r>
      <w:r w:rsidR="00D82973" w:rsidRPr="001C65DE">
        <w:rPr>
          <w:rFonts w:asciiTheme="minorHAnsi" w:eastAsiaTheme="minorHAnsi" w:hAnsiTheme="minorHAnsi" w:cstheme="minorHAnsi"/>
          <w:sz w:val="24"/>
          <w:szCs w:val="24"/>
        </w:rPr>
        <w:t xml:space="preserve">y por su carácter de urgentes y de trascendencia, en términos del </w:t>
      </w:r>
      <w:r w:rsidR="00042A32" w:rsidRPr="001C65DE">
        <w:rPr>
          <w:rFonts w:asciiTheme="minorHAnsi" w:eastAsiaTheme="minorHAnsi" w:hAnsiTheme="minorHAnsi" w:cstheme="minorHAnsi"/>
          <w:sz w:val="24"/>
          <w:szCs w:val="24"/>
        </w:rPr>
        <w:t xml:space="preserve">primer párrafo del </w:t>
      </w:r>
      <w:r w:rsidR="00D82973" w:rsidRPr="001C65DE">
        <w:rPr>
          <w:rFonts w:asciiTheme="minorHAnsi" w:eastAsiaTheme="minorHAnsi" w:hAnsiTheme="minorHAnsi" w:cstheme="minorHAnsi"/>
          <w:sz w:val="24"/>
          <w:szCs w:val="24"/>
        </w:rPr>
        <w:t>artículo 50 de la Ley Orgánica del Municipio Libre del Estado de Guerrero, se sometieron a sesión extraordinaria de cabildo para su resolución.</w:t>
      </w:r>
      <w:r w:rsidR="00A94EC6" w:rsidRPr="001C65DE">
        <w:rPr>
          <w:rFonts w:asciiTheme="minorHAnsi" w:eastAsiaTheme="minorHAnsi" w:hAnsiTheme="minorHAnsi" w:cstheme="minorHAnsi"/>
          <w:sz w:val="24"/>
          <w:szCs w:val="24"/>
        </w:rPr>
        <w:t xml:space="preserve"> </w:t>
      </w:r>
    </w:p>
    <w:p w14:paraId="1BC7E270" w14:textId="77777777" w:rsidR="00793BB0" w:rsidRPr="001C65DE" w:rsidRDefault="00793BB0" w:rsidP="00631278">
      <w:pPr>
        <w:pStyle w:val="Prrafodelista"/>
        <w:jc w:val="both"/>
        <w:rPr>
          <w:rFonts w:asciiTheme="minorHAnsi" w:eastAsiaTheme="minorHAnsi" w:hAnsiTheme="minorHAnsi" w:cstheme="minorHAnsi"/>
          <w:sz w:val="24"/>
          <w:szCs w:val="24"/>
          <w:u w:val="single"/>
        </w:rPr>
      </w:pPr>
    </w:p>
    <w:p w14:paraId="3B7A927A" w14:textId="2BD52A2F" w:rsidR="00631278" w:rsidRPr="001C65DE" w:rsidRDefault="00793BB0" w:rsidP="00631278">
      <w:pPr>
        <w:pStyle w:val="Prrafodelista"/>
        <w:jc w:val="both"/>
        <w:rPr>
          <w:rFonts w:asciiTheme="minorHAnsi" w:eastAsiaTheme="minorHAnsi" w:hAnsiTheme="minorHAnsi" w:cstheme="minorHAnsi"/>
          <w:sz w:val="24"/>
          <w:szCs w:val="24"/>
          <w:u w:val="single"/>
        </w:rPr>
      </w:pPr>
      <w:r w:rsidRPr="001C65DE">
        <w:rPr>
          <w:rFonts w:asciiTheme="minorHAnsi" w:eastAsiaTheme="minorHAnsi" w:hAnsiTheme="minorHAnsi" w:cstheme="minorHAnsi"/>
          <w:sz w:val="24"/>
          <w:szCs w:val="24"/>
          <w:u w:val="single"/>
        </w:rPr>
        <w:t>Todas fueron aprobadas por unanimidad</w:t>
      </w:r>
    </w:p>
    <w:p w14:paraId="2358ABEA" w14:textId="77777777" w:rsidR="00793BB0" w:rsidRPr="00200922" w:rsidRDefault="00793BB0" w:rsidP="00631278">
      <w:pPr>
        <w:pStyle w:val="Prrafodelista"/>
        <w:jc w:val="both"/>
        <w:rPr>
          <w:rFonts w:asciiTheme="minorHAnsi" w:eastAsiaTheme="minorHAnsi" w:hAnsiTheme="minorHAnsi" w:cstheme="minorHAnsi"/>
          <w:u w:val="single"/>
        </w:rPr>
      </w:pPr>
    </w:p>
    <w:tbl>
      <w:tblPr>
        <w:tblStyle w:val="Tablaconcuadrcula"/>
        <w:tblW w:w="10042" w:type="dxa"/>
        <w:tblLook w:val="04A0" w:firstRow="1" w:lastRow="0" w:firstColumn="1" w:lastColumn="0" w:noHBand="0" w:noVBand="1"/>
      </w:tblPr>
      <w:tblGrid>
        <w:gridCol w:w="7468"/>
        <w:gridCol w:w="1418"/>
        <w:gridCol w:w="1156"/>
      </w:tblGrid>
      <w:tr w:rsidR="00793BB0" w:rsidRPr="00200922" w14:paraId="5CB41871" w14:textId="77777777" w:rsidTr="00044FC2">
        <w:tc>
          <w:tcPr>
            <w:tcW w:w="7468" w:type="dxa"/>
            <w:shd w:val="clear" w:color="auto" w:fill="EDEDED" w:themeFill="accent3" w:themeFillTint="33"/>
          </w:tcPr>
          <w:p w14:paraId="3E0601B2" w14:textId="15D8040F" w:rsidR="00793BB0" w:rsidRPr="00200922" w:rsidRDefault="00793BB0" w:rsidP="00200922">
            <w:pPr>
              <w:shd w:val="clear" w:color="auto" w:fill="EDEDED" w:themeFill="accent3" w:themeFillTint="33"/>
              <w:spacing w:after="200"/>
              <w:jc w:val="both"/>
              <w:rPr>
                <w:rFonts w:asciiTheme="minorHAnsi" w:hAnsiTheme="minorHAnsi" w:cstheme="minorHAnsi"/>
                <w:b/>
                <w:noProof/>
              </w:rPr>
            </w:pPr>
            <w:r w:rsidRPr="00200922">
              <w:rPr>
                <w:rFonts w:asciiTheme="minorHAnsi" w:hAnsiTheme="minorHAnsi" w:cstheme="minorHAnsi"/>
                <w:b/>
                <w:noProof/>
              </w:rPr>
              <w:t>acta n° 7 septima sesion ordinaria de cabild</w:t>
            </w:r>
            <w:r w:rsidR="00200922">
              <w:rPr>
                <w:rFonts w:asciiTheme="minorHAnsi" w:hAnsiTheme="minorHAnsi" w:cstheme="minorHAnsi"/>
                <w:b/>
                <w:noProof/>
              </w:rPr>
              <w:t>o</w:t>
            </w:r>
            <w:r w:rsidRPr="00200922">
              <w:rPr>
                <w:rFonts w:asciiTheme="minorHAnsi" w:hAnsiTheme="minorHAnsi" w:cstheme="minorHAnsi"/>
                <w:b/>
                <w:noProof/>
              </w:rPr>
              <w:t xml:space="preserve">  28 de diciembre 2021</w:t>
            </w:r>
          </w:p>
          <w:p w14:paraId="077BD379" w14:textId="77777777" w:rsidR="00793BB0" w:rsidRPr="00200922" w:rsidRDefault="00793BB0" w:rsidP="00200922">
            <w:pPr>
              <w:shd w:val="clear" w:color="auto" w:fill="EDEDED" w:themeFill="accent3" w:themeFillTint="33"/>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del organigrama general de la administracion publica del h ayuntamiento de iguala de la independencia, guerrero</w:t>
            </w:r>
          </w:p>
          <w:p w14:paraId="346C793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del presupuesto de egresos por la cantidad  de $559,283,476.04 (quinientos  cincuenta y nueve millones docientos ochenta y tres mil cuatrocientos  setenta y seis pesos 04/100 M.N) para el ejercicio fiscal 2022 del municipio  de iguala de la independencia, guerrero.</w:t>
            </w:r>
          </w:p>
          <w:p w14:paraId="4072E58F" w14:textId="77777777" w:rsidR="00793BB0" w:rsidRPr="00200922" w:rsidRDefault="00793BB0" w:rsidP="00044FC2">
            <w:pPr>
              <w:spacing w:after="200"/>
              <w:jc w:val="both"/>
              <w:rPr>
                <w:rFonts w:asciiTheme="minorHAnsi" w:hAnsiTheme="minorHAnsi" w:cstheme="minorHAnsi"/>
                <w:b/>
                <w:noProof/>
              </w:rPr>
            </w:pPr>
          </w:p>
          <w:p w14:paraId="12DD69BB"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532DE90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23526174"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56" w:type="dxa"/>
            <w:shd w:val="clear" w:color="auto" w:fill="EDEDED" w:themeFill="accent3" w:themeFillTint="33"/>
          </w:tcPr>
          <w:p w14:paraId="2A716ECB"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60676DB8" w14:textId="77777777" w:rsidTr="00044FC2">
        <w:tc>
          <w:tcPr>
            <w:tcW w:w="7468" w:type="dxa"/>
            <w:shd w:val="clear" w:color="auto" w:fill="EDEDED" w:themeFill="accent3" w:themeFillTint="33"/>
          </w:tcPr>
          <w:p w14:paraId="041A97D2"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8 octava sesion ordinaria  de cabildo 6 de enero 2022</w:t>
            </w:r>
          </w:p>
          <w:p w14:paraId="0B3F14EE"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 autorizacion al arquitecto david gama perez presidente municipal constitucional para que suscriba  a nombre del h ayuntamiento municipal de iguala de la independencia guerrero los convenios de colaboracion necesarios con el instituto nacional  de las mujeres , durante el periodo de la administracion  2021-2024</w:t>
            </w:r>
          </w:p>
          <w:p w14:paraId="0E12A670"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7C87BE19"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7E94B3BF"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56" w:type="dxa"/>
            <w:shd w:val="clear" w:color="auto" w:fill="EDEDED" w:themeFill="accent3" w:themeFillTint="33"/>
          </w:tcPr>
          <w:p w14:paraId="29C0B18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bl>
    <w:p w14:paraId="7AE91856" w14:textId="77777777" w:rsidR="00793BB0" w:rsidRPr="00200922" w:rsidRDefault="00793BB0" w:rsidP="00793BB0">
      <w:pPr>
        <w:spacing w:after="200"/>
        <w:jc w:val="both"/>
        <w:rPr>
          <w:rFonts w:asciiTheme="minorHAnsi" w:hAnsiTheme="minorHAnsi" w:cstheme="minorHAnsi"/>
          <w:b/>
          <w:noProof/>
        </w:rPr>
      </w:pPr>
    </w:p>
    <w:tbl>
      <w:tblPr>
        <w:tblStyle w:val="Tablaconcuadrcula"/>
        <w:tblW w:w="10060" w:type="dxa"/>
        <w:tblLook w:val="04A0" w:firstRow="1" w:lastRow="0" w:firstColumn="1" w:lastColumn="0" w:noHBand="0" w:noVBand="1"/>
      </w:tblPr>
      <w:tblGrid>
        <w:gridCol w:w="7468"/>
        <w:gridCol w:w="1418"/>
        <w:gridCol w:w="1174"/>
      </w:tblGrid>
      <w:tr w:rsidR="00793BB0" w:rsidRPr="00200922" w14:paraId="35570AB9" w14:textId="77777777" w:rsidTr="00044FC2">
        <w:tc>
          <w:tcPr>
            <w:tcW w:w="7468" w:type="dxa"/>
            <w:shd w:val="clear" w:color="auto" w:fill="EDEDED" w:themeFill="accent3" w:themeFillTint="33"/>
          </w:tcPr>
          <w:p w14:paraId="5B579C0B"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9  novena sesion ordinaria de cabildo 7 de enero 2022</w:t>
            </w:r>
          </w:p>
          <w:p w14:paraId="4B0A352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c maestro guillermo de la cruz issa como cronista  del municipio</w:t>
            </w:r>
          </w:p>
          <w:p w14:paraId="61A4F26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propuesta y aprobacion en su caso del patronato de la feria de la bandera  en su edicion 2022 arquitecto david gama perez presidente municipal constitucional como presidente del patronato  la </w:t>
            </w:r>
          </w:p>
          <w:p w14:paraId="0FF3405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c laura orduña alanis como coordinadora general el mtro guillermo de la cruz  issa; como cronista de la ciudad ; lic dalia jackeline  resendiz  rodriguez como comisionada de  la cultura de ha cabildo asi como la lic celia mireya  martinez  dominguez como comisionista de educacion de h cabildo asi como la lic adriana moctezuma ortega lic patricia elidelia rojas giles mtra areli sayago lopez lic pablo ; lic pedro piza casiano; lic ma de carmen pere moreno como vocales.</w:t>
            </w:r>
          </w:p>
          <w:p w14:paraId="01F81FED"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26ED842B"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00F41A87"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2FAA5A4D"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3B1558F0" w14:textId="77777777" w:rsidTr="00044FC2">
        <w:tc>
          <w:tcPr>
            <w:tcW w:w="7468" w:type="dxa"/>
            <w:shd w:val="clear" w:color="auto" w:fill="EDEDED" w:themeFill="accent3" w:themeFillTint="33"/>
          </w:tcPr>
          <w:p w14:paraId="67433CE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10  decima sesion ordinaria  de cabildo 10 de enero 2022</w:t>
            </w:r>
          </w:p>
          <w:p w14:paraId="19834185"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lectura y aprobacion  con solicitud  de dispensa del acta de novena sesion ordinaria de fecha  7 de enero 2022, propuesta y aprobacion  en su caso de la c  policia acreditable de operaciones yolanda salmerona diaz como secertaria  de seguridad publica del municipio  de iguala de la independencia , guerrero asi como toma de protesta  de ley y entrega del nombramiento </w:t>
            </w:r>
          </w:p>
        </w:tc>
        <w:tc>
          <w:tcPr>
            <w:tcW w:w="1418" w:type="dxa"/>
            <w:shd w:val="clear" w:color="auto" w:fill="DBDBDB" w:themeFill="accent3" w:themeFillTint="66"/>
          </w:tcPr>
          <w:p w14:paraId="5B7548E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Aprobada </w:t>
            </w:r>
          </w:p>
          <w:p w14:paraId="3D7AD1F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2BD5908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3BF0ACEE" w14:textId="77777777" w:rsidTr="00044FC2">
        <w:tc>
          <w:tcPr>
            <w:tcW w:w="7468" w:type="dxa"/>
            <w:shd w:val="clear" w:color="auto" w:fill="EDEDED" w:themeFill="accent3" w:themeFillTint="33"/>
          </w:tcPr>
          <w:p w14:paraId="3D01D23E"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11  decima primera  sesion ordinaria  de cabildo 14 de febrero 2022</w:t>
            </w:r>
          </w:p>
          <w:p w14:paraId="09EB735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discusion y aprobacion  en su caso  del nombramiento de c mtra  moncecorey cornelio roman como representante municipal de inapam</w:t>
            </w:r>
          </w:p>
          <w:p w14:paraId="28B36EEC"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06B329AE"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Aprobada </w:t>
            </w:r>
          </w:p>
          <w:p w14:paraId="2252B8CD"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5A8859FA"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6949EA2E" w14:textId="77777777" w:rsidTr="00044FC2">
        <w:tc>
          <w:tcPr>
            <w:tcW w:w="7468" w:type="dxa"/>
            <w:shd w:val="clear" w:color="auto" w:fill="EDEDED" w:themeFill="accent3" w:themeFillTint="33"/>
          </w:tcPr>
          <w:p w14:paraId="1B26E98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12  decima segunda  sesion ordinaria17 de febrero de   2022</w:t>
            </w:r>
          </w:p>
          <w:p w14:paraId="3ED982F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secretario general de h ayuntamiento de este honorable cabildo el orden de dia propuesto para esta sesion del cual se solicita dispensa de klectura toda vez se hizo llegar con antelacion para su conocimiento y analis.</w:t>
            </w:r>
          </w:p>
          <w:p w14:paraId="3981E392"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Por consiguiente en votacion economia les pido levantar la mano quienes esten a favor de la dispensa </w:t>
            </w:r>
          </w:p>
          <w:p w14:paraId="47042777"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 la dispensa lectura orden del dia.</w:t>
            </w:r>
          </w:p>
          <w:p w14:paraId="056AC864" w14:textId="77777777" w:rsidR="00793BB0" w:rsidRPr="00200922" w:rsidRDefault="00793BB0" w:rsidP="00044FC2">
            <w:pPr>
              <w:spacing w:after="200"/>
              <w:jc w:val="both"/>
              <w:rPr>
                <w:rFonts w:asciiTheme="minorHAnsi" w:hAnsiTheme="minorHAnsi" w:cstheme="minorHAnsi"/>
                <w:b/>
                <w:noProof/>
              </w:rPr>
            </w:pPr>
          </w:p>
          <w:p w14:paraId="6C9654BB"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5E3D70CF"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 por unanimidad</w:t>
            </w:r>
          </w:p>
        </w:tc>
        <w:tc>
          <w:tcPr>
            <w:tcW w:w="1174" w:type="dxa"/>
            <w:shd w:val="clear" w:color="auto" w:fill="EDEDED" w:themeFill="accent3" w:themeFillTint="33"/>
          </w:tcPr>
          <w:p w14:paraId="761D9E2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5FFDC62E" w14:textId="77777777" w:rsidTr="00044FC2">
        <w:tc>
          <w:tcPr>
            <w:tcW w:w="7468" w:type="dxa"/>
            <w:shd w:val="clear" w:color="auto" w:fill="EDEDED" w:themeFill="accent3" w:themeFillTint="33"/>
          </w:tcPr>
          <w:p w14:paraId="53A9CBA3"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13 decimo tercera sesion ordinaria de cabildo 10 de marzo   2022</w:t>
            </w:r>
          </w:p>
          <w:p w14:paraId="33F61FC1"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 autorizacion  al arq david gama perez presidente municipal  constitucional  para que suscriba a nombre  de h ayuntamiento  municipal de iguala de la independencia guerrero los convenio de colaboracion necesarios  con la comision federal de electricidad( cfe) durante el periodo de la administracion 2021 - 2024</w:t>
            </w:r>
          </w:p>
          <w:p w14:paraId="042D0C67" w14:textId="77777777" w:rsidR="00793BB0" w:rsidRPr="00200922" w:rsidRDefault="00793BB0" w:rsidP="00044FC2">
            <w:pPr>
              <w:spacing w:after="200"/>
              <w:jc w:val="both"/>
              <w:rPr>
                <w:rFonts w:asciiTheme="minorHAnsi" w:hAnsiTheme="minorHAnsi" w:cstheme="minorHAnsi"/>
                <w:b/>
                <w:noProof/>
              </w:rPr>
            </w:pPr>
          </w:p>
          <w:p w14:paraId="4F41845D" w14:textId="77777777" w:rsidR="00793BB0" w:rsidRPr="00200922" w:rsidRDefault="00793BB0" w:rsidP="00044FC2">
            <w:pPr>
              <w:spacing w:after="200"/>
              <w:jc w:val="both"/>
              <w:rPr>
                <w:rFonts w:asciiTheme="minorHAnsi" w:hAnsiTheme="minorHAnsi" w:cstheme="minorHAnsi"/>
                <w:b/>
                <w:noProof/>
              </w:rPr>
            </w:pPr>
          </w:p>
          <w:p w14:paraId="1F7FBF6D"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02DF71B2"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51197CE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59D8749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23B09215" w14:textId="77777777" w:rsidTr="00044FC2">
        <w:tc>
          <w:tcPr>
            <w:tcW w:w="7468" w:type="dxa"/>
            <w:shd w:val="clear" w:color="auto" w:fill="EDEDED" w:themeFill="accent3" w:themeFillTint="33"/>
          </w:tcPr>
          <w:p w14:paraId="25A8C02F" w14:textId="77777777" w:rsidR="00793BB0" w:rsidRPr="00200922" w:rsidRDefault="00793BB0" w:rsidP="00044FC2">
            <w:pPr>
              <w:spacing w:after="200"/>
              <w:jc w:val="both"/>
              <w:rPr>
                <w:rFonts w:asciiTheme="minorHAnsi" w:hAnsiTheme="minorHAnsi" w:cstheme="minorHAnsi"/>
                <w:b/>
                <w:noProof/>
              </w:rPr>
            </w:pPr>
          </w:p>
          <w:p w14:paraId="55E18D03"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14 decimo cuarta quinceaba sesion ordinaria de cabildo 10 de marzo de  2022</w:t>
            </w:r>
          </w:p>
          <w:p w14:paraId="48EB7FEF"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discusion y aprobacion  en su caso de la autorizacion  para dar de baja de inventario de  bienes y muebles en mal estado ( inservibles ) propiedad del h ayuntamiento municipal constitucional</w:t>
            </w:r>
          </w:p>
          <w:p w14:paraId="0D97D77B" w14:textId="77777777" w:rsidR="00793BB0" w:rsidRPr="00200922" w:rsidRDefault="00793BB0" w:rsidP="00044FC2">
            <w:pPr>
              <w:spacing w:after="200"/>
              <w:jc w:val="both"/>
              <w:rPr>
                <w:rFonts w:asciiTheme="minorHAnsi" w:hAnsiTheme="minorHAnsi" w:cstheme="minorHAnsi"/>
                <w:b/>
                <w:noProof/>
              </w:rPr>
            </w:pPr>
          </w:p>
          <w:p w14:paraId="1532537E"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46B9B907" w14:textId="77777777" w:rsidR="00793BB0" w:rsidRPr="00200922" w:rsidRDefault="00793BB0" w:rsidP="00044FC2">
            <w:pPr>
              <w:spacing w:after="200"/>
              <w:jc w:val="both"/>
              <w:rPr>
                <w:rFonts w:asciiTheme="minorHAnsi" w:hAnsiTheme="minorHAnsi" w:cstheme="minorHAnsi"/>
                <w:b/>
                <w:noProof/>
              </w:rPr>
            </w:pPr>
          </w:p>
          <w:p w14:paraId="5DFC1A7B"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2B90D1D4"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6DCE7021"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1CE24DD3" w14:textId="77777777" w:rsidTr="00044FC2">
        <w:tc>
          <w:tcPr>
            <w:tcW w:w="7468" w:type="dxa"/>
            <w:shd w:val="clear" w:color="auto" w:fill="EDEDED" w:themeFill="accent3" w:themeFillTint="33"/>
          </w:tcPr>
          <w:p w14:paraId="47E0FF47"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15  decimo quinta sesion ordinaria de cabildo 10 de marzo   2022</w:t>
            </w:r>
          </w:p>
          <w:p w14:paraId="1DAE23DB"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lectura discusion y aprobacion en su caso   de la propuesta de reglamento interno de la comision de directores responsables de obra y corresponsables del municipio de iguala de la independencia guerrero.</w:t>
            </w:r>
          </w:p>
          <w:p w14:paraId="3CA252F7"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3A558F5E"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 unanimidad</w:t>
            </w:r>
          </w:p>
        </w:tc>
        <w:tc>
          <w:tcPr>
            <w:tcW w:w="1174" w:type="dxa"/>
            <w:shd w:val="clear" w:color="auto" w:fill="EDEDED" w:themeFill="accent3" w:themeFillTint="33"/>
          </w:tcPr>
          <w:p w14:paraId="7F69E77B"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200C59B8" w14:textId="77777777" w:rsidTr="00044FC2">
        <w:trPr>
          <w:trHeight w:val="2219"/>
        </w:trPr>
        <w:tc>
          <w:tcPr>
            <w:tcW w:w="7468" w:type="dxa"/>
            <w:shd w:val="clear" w:color="auto" w:fill="EDEDED" w:themeFill="accent3" w:themeFillTint="33"/>
          </w:tcPr>
          <w:p w14:paraId="30D0601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16  decimo sexta sesion ordinaria  de cabildo 23 de marzo 2022</w:t>
            </w:r>
          </w:p>
          <w:p w14:paraId="4503DE73"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aprobacion  en su caso de la convocatoria para la selección  de coordinador de jueces civicos y jueces civicos del municipio de iguala de la independencia  guerrero para el periodo 2021-2022</w:t>
            </w:r>
          </w:p>
          <w:p w14:paraId="4079B82C"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189B340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Aprobada </w:t>
            </w:r>
          </w:p>
          <w:p w14:paraId="15277AF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26A4EC5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7651AEAA" w14:textId="77777777" w:rsidTr="00044FC2">
        <w:tc>
          <w:tcPr>
            <w:tcW w:w="7468" w:type="dxa"/>
            <w:shd w:val="clear" w:color="auto" w:fill="EDEDED" w:themeFill="accent3" w:themeFillTint="33"/>
          </w:tcPr>
          <w:p w14:paraId="14DAA89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17   decimo octava  sesion ordinaria de cabildo  1 de abril del  2022</w:t>
            </w:r>
          </w:p>
          <w:p w14:paraId="23823393"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las cedulas  de modificaciones  presupuestales de ingresos correspondientes  al periodo del 1 de julio al 31 de diciembre   del ejercicio fiscal 2021 por un importe de $ 20,325. 024.86   ( veinte millones trecientos  veinticinco mil veinticuatro peso 86/100 m,n  derivado de ampliacion  en los  conceptos de impuestos por un importe  de $5.719.883.25 ( cinco millones setecientos  diecinueve mil ochocientos ochenta y tres pesos….</w:t>
            </w:r>
          </w:p>
          <w:p w14:paraId="550140E7"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2C23C81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Aprobada </w:t>
            </w:r>
          </w:p>
          <w:p w14:paraId="73C002F4"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283E3A5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6B02CCEF" w14:textId="77777777" w:rsidTr="00044FC2">
        <w:tc>
          <w:tcPr>
            <w:tcW w:w="7468" w:type="dxa"/>
            <w:shd w:val="clear" w:color="auto" w:fill="EDEDED" w:themeFill="accent3" w:themeFillTint="33"/>
          </w:tcPr>
          <w:p w14:paraId="36A6A865"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n°13 decimo octava sesion ordinaria 4 de abril  2022</w:t>
            </w:r>
          </w:p>
          <w:p w14:paraId="3296EF4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 autorizacion al arq david gama perez  presidente municipal de iguala de la independencia guerrero los convenios de colaboracion  necesarios con la camara nacional de vivienda (canadevi) durante el periodo de la administracion2021-2024</w:t>
            </w:r>
          </w:p>
          <w:p w14:paraId="63654BCE"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401A0AB5" w14:textId="77777777" w:rsidR="00793BB0" w:rsidRPr="00200922" w:rsidRDefault="00793BB0" w:rsidP="00044FC2">
            <w:pPr>
              <w:spacing w:after="200"/>
              <w:jc w:val="both"/>
              <w:rPr>
                <w:rFonts w:asciiTheme="minorHAnsi" w:hAnsiTheme="minorHAnsi" w:cstheme="minorHAnsi"/>
                <w:b/>
                <w:noProof/>
              </w:rPr>
            </w:pPr>
          </w:p>
        </w:tc>
        <w:tc>
          <w:tcPr>
            <w:tcW w:w="1174" w:type="dxa"/>
            <w:shd w:val="clear" w:color="auto" w:fill="EDEDED" w:themeFill="accent3" w:themeFillTint="33"/>
          </w:tcPr>
          <w:p w14:paraId="421998AC" w14:textId="77777777" w:rsidR="00793BB0" w:rsidRPr="00200922" w:rsidRDefault="00793BB0" w:rsidP="00044FC2">
            <w:pPr>
              <w:spacing w:after="200"/>
              <w:jc w:val="both"/>
              <w:rPr>
                <w:rFonts w:asciiTheme="minorHAnsi" w:hAnsiTheme="minorHAnsi" w:cstheme="minorHAnsi"/>
                <w:b/>
                <w:noProof/>
              </w:rPr>
            </w:pPr>
          </w:p>
        </w:tc>
      </w:tr>
      <w:tr w:rsidR="00793BB0" w:rsidRPr="00200922" w14:paraId="6F789666" w14:textId="77777777" w:rsidTr="00044FC2">
        <w:tc>
          <w:tcPr>
            <w:tcW w:w="7468" w:type="dxa"/>
            <w:shd w:val="clear" w:color="auto" w:fill="EDEDED" w:themeFill="accent3" w:themeFillTint="33"/>
          </w:tcPr>
          <w:p w14:paraId="657CCD7B"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19 decima novena  sesion ordinaria 5 de abril  2022</w:t>
            </w:r>
          </w:p>
          <w:p w14:paraId="7FE3CDCF"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 iniciativa con decreto por lo cual se adiciona el articulo 36 bis y se reforman los articulos 6, 13, 14 ,15, 20, 28, 53,54, 60.70,y 89 de la ley numero 148 de ingresos para el municipio de iguala de la independencia guerreropara el ejercicio fiscal 2022aprobada por el honorable congreso del estado de guerrero el dia veintiseisdel mes del año dos mil veintiuno.</w:t>
            </w:r>
          </w:p>
          <w:p w14:paraId="615B6E24" w14:textId="77777777" w:rsidR="00793BB0" w:rsidRPr="00200922" w:rsidRDefault="00793BB0" w:rsidP="00044FC2">
            <w:pPr>
              <w:spacing w:after="200"/>
              <w:jc w:val="both"/>
              <w:rPr>
                <w:rFonts w:asciiTheme="minorHAnsi" w:hAnsiTheme="minorHAnsi" w:cstheme="minorHAnsi"/>
                <w:b/>
                <w:noProof/>
              </w:rPr>
            </w:pPr>
          </w:p>
          <w:p w14:paraId="0B9D434F"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2B2BD437"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Aprobada </w:t>
            </w:r>
          </w:p>
          <w:p w14:paraId="4B790364"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7C84031E"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33916BEC" w14:textId="77777777" w:rsidTr="00044FC2">
        <w:tc>
          <w:tcPr>
            <w:tcW w:w="7468" w:type="dxa"/>
            <w:shd w:val="clear" w:color="auto" w:fill="EDEDED" w:themeFill="accent3" w:themeFillTint="33"/>
          </w:tcPr>
          <w:p w14:paraId="002EB4AE"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20  vigesimo sesion ordinaria de cabildo 6 de abril   2022</w:t>
            </w:r>
          </w:p>
          <w:p w14:paraId="1AD620C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secretaria de finanzas y administracion </w:t>
            </w:r>
          </w:p>
          <w:p w14:paraId="23B504AF"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politica de gasto 2022</w:t>
            </w:r>
          </w:p>
          <w:p w14:paraId="728175E1"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ejercicio fiscal 2022, proyecto de presupuesto de egreso del municipio de iguala.</w:t>
            </w:r>
          </w:p>
          <w:p w14:paraId="6B941D71"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2C3A56B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551C614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3CCD85C3"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02644587" w14:textId="77777777" w:rsidTr="00044FC2">
        <w:tc>
          <w:tcPr>
            <w:tcW w:w="7468" w:type="dxa"/>
            <w:shd w:val="clear" w:color="auto" w:fill="EDEDED" w:themeFill="accent3" w:themeFillTint="33"/>
          </w:tcPr>
          <w:p w14:paraId="6CE60DA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21 vigesima primera  sesion ordinaria de cabildo 7 de abril 2021</w:t>
            </w:r>
          </w:p>
          <w:p w14:paraId="50A6C677"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 iniciativa ppr la cual el municipio de iguala  de la independencia participe en la guia consultiva de desempeño municipal 2022-2024</w:t>
            </w:r>
          </w:p>
          <w:p w14:paraId="29189461" w14:textId="77777777" w:rsidR="00793BB0" w:rsidRPr="00200922" w:rsidRDefault="00793BB0" w:rsidP="00044FC2">
            <w:pPr>
              <w:spacing w:after="200"/>
              <w:jc w:val="both"/>
              <w:rPr>
                <w:rFonts w:asciiTheme="minorHAnsi" w:hAnsiTheme="minorHAnsi" w:cstheme="minorHAnsi"/>
                <w:b/>
                <w:noProof/>
              </w:rPr>
            </w:pPr>
          </w:p>
          <w:p w14:paraId="2F011C37"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EDEDED" w:themeFill="accent3" w:themeFillTint="33"/>
          </w:tcPr>
          <w:p w14:paraId="58A42EB0"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Aprobada </w:t>
            </w:r>
          </w:p>
          <w:p w14:paraId="2DA0056F"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6EFD319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bl>
    <w:p w14:paraId="5BCBED3C" w14:textId="77777777" w:rsidR="00793BB0" w:rsidRPr="00200922" w:rsidRDefault="00793BB0" w:rsidP="00793BB0">
      <w:pPr>
        <w:spacing w:after="200"/>
        <w:jc w:val="both"/>
        <w:rPr>
          <w:rFonts w:asciiTheme="minorHAnsi" w:hAnsiTheme="minorHAnsi" w:cstheme="minorHAnsi"/>
          <w:b/>
          <w:noProof/>
        </w:rPr>
      </w:pPr>
    </w:p>
    <w:tbl>
      <w:tblPr>
        <w:tblStyle w:val="Tablaconcuadrcula"/>
        <w:tblW w:w="0" w:type="auto"/>
        <w:tblLook w:val="04A0" w:firstRow="1" w:lastRow="0" w:firstColumn="1" w:lastColumn="0" w:noHBand="0" w:noVBand="1"/>
      </w:tblPr>
      <w:tblGrid>
        <w:gridCol w:w="6373"/>
        <w:gridCol w:w="1379"/>
        <w:gridCol w:w="1076"/>
      </w:tblGrid>
      <w:tr w:rsidR="00793BB0" w:rsidRPr="00200922" w14:paraId="1A8317D2" w14:textId="77777777" w:rsidTr="00044FC2">
        <w:tc>
          <w:tcPr>
            <w:tcW w:w="7468" w:type="dxa"/>
            <w:shd w:val="clear" w:color="auto" w:fill="EDEDED" w:themeFill="accent3" w:themeFillTint="33"/>
          </w:tcPr>
          <w:p w14:paraId="3959028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22  vigesima segunda  sesion ordinaria  de cabildo 22 de abril 2022</w:t>
            </w:r>
          </w:p>
          <w:p w14:paraId="26C386F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 designacion como sede alterna de la sala de cabildo de honarable ayuntamiento municipal constitucional de iguala de la independencia guerrero el bien inmueble ubicado en la calle agustin melgar no 8 colonia rio balsas iguala de la independencia guerrero durante el desarrollo de las obras  de demolicion  y construccion del palacio de gobierno….</w:t>
            </w:r>
          </w:p>
          <w:p w14:paraId="361E2805" w14:textId="77777777" w:rsidR="00793BB0" w:rsidRPr="00200922" w:rsidRDefault="00793BB0" w:rsidP="00044FC2">
            <w:pPr>
              <w:spacing w:after="200"/>
              <w:jc w:val="both"/>
              <w:rPr>
                <w:rFonts w:asciiTheme="minorHAnsi" w:hAnsiTheme="minorHAnsi" w:cstheme="minorHAnsi"/>
                <w:b/>
                <w:noProof/>
              </w:rPr>
            </w:pPr>
          </w:p>
          <w:p w14:paraId="3DF223AE"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EDEDED" w:themeFill="accent3" w:themeFillTint="33"/>
          </w:tcPr>
          <w:p w14:paraId="0D4F9837"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418F2CD4"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2CB7995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6C0CFC32" w14:textId="77777777" w:rsidTr="00044FC2">
        <w:tc>
          <w:tcPr>
            <w:tcW w:w="7468" w:type="dxa"/>
            <w:shd w:val="clear" w:color="auto" w:fill="EDEDED" w:themeFill="accent3" w:themeFillTint="33"/>
          </w:tcPr>
          <w:p w14:paraId="32358C03"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23 vigesima tercera  sesion ordinaria  28 de abril2022</w:t>
            </w:r>
          </w:p>
          <w:p w14:paraId="4B4915D2"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del programa de seguridad publica 2022 del municipio de iguala de la independencia guerrero</w:t>
            </w:r>
          </w:p>
          <w:p w14:paraId="4DD7051C"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4CEBEB9F"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11BB148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510FF3E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6F1F4A83" w14:textId="77777777" w:rsidTr="00044FC2">
        <w:tc>
          <w:tcPr>
            <w:tcW w:w="7468" w:type="dxa"/>
            <w:shd w:val="clear" w:color="auto" w:fill="EDEDED" w:themeFill="accent3" w:themeFillTint="33"/>
          </w:tcPr>
          <w:p w14:paraId="4934001A"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26 vigesima sexta  sesion ordinaria 13 de mayo  2021</w:t>
            </w:r>
          </w:p>
          <w:p w14:paraId="6AF4BBAF"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del codogo de etica y reglas de integridad de los servidores  publicos  del h ayuntamiento municipal constitucional de iguala de la independencia guerrero</w:t>
            </w:r>
          </w:p>
        </w:tc>
        <w:tc>
          <w:tcPr>
            <w:tcW w:w="1418" w:type="dxa"/>
            <w:shd w:val="clear" w:color="auto" w:fill="DBDBDB" w:themeFill="accent3" w:themeFillTint="66"/>
          </w:tcPr>
          <w:p w14:paraId="49D12B6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787AC796"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1947B60A"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52383268" w14:textId="77777777" w:rsidTr="00044FC2">
        <w:tc>
          <w:tcPr>
            <w:tcW w:w="7468" w:type="dxa"/>
            <w:shd w:val="clear" w:color="auto" w:fill="EDEDED" w:themeFill="accent3" w:themeFillTint="33"/>
          </w:tcPr>
          <w:p w14:paraId="1E7A7C3A"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28 vigesima septima  sesion ordinaria 19 julio  del   2022</w:t>
            </w:r>
          </w:p>
          <w:p w14:paraId="5BFC81A1"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del reglamento de las condiciones  generales  de trabajo del municipio  de iguala  de independencia, guerrero.</w:t>
            </w:r>
          </w:p>
          <w:p w14:paraId="0105DF0D"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 convocatoria para elegir a cinco representantes el fomento y desarrollo de la cultura y las artes  del municipio  de iguala  de la independencia de guerrero</w:t>
            </w:r>
          </w:p>
          <w:p w14:paraId="594A95DE"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1D643C92"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29746097"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unamidad</w:t>
            </w:r>
          </w:p>
        </w:tc>
        <w:tc>
          <w:tcPr>
            <w:tcW w:w="1174" w:type="dxa"/>
            <w:shd w:val="clear" w:color="auto" w:fill="EDEDED" w:themeFill="accent3" w:themeFillTint="33"/>
          </w:tcPr>
          <w:p w14:paraId="70AA597E"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0BF121EB" w14:textId="77777777" w:rsidTr="00044FC2">
        <w:tc>
          <w:tcPr>
            <w:tcW w:w="7468" w:type="dxa"/>
            <w:shd w:val="clear" w:color="auto" w:fill="EDEDED" w:themeFill="accent3" w:themeFillTint="33"/>
          </w:tcPr>
          <w:p w14:paraId="50F28E8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30 trigesima  sesion ordinaria  de cabildo 23 de agosto 2022</w:t>
            </w:r>
          </w:p>
          <w:p w14:paraId="0452CD94"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las cedulas de modificaciones presupuestales  de ingresos correspondientes al periodo 1 de enero al 30 dejunio del ejercicio fiscal2022…</w:t>
            </w:r>
          </w:p>
          <w:p w14:paraId="77A555E4" w14:textId="77777777" w:rsidR="00793BB0" w:rsidRPr="00200922" w:rsidRDefault="00793BB0" w:rsidP="00044FC2">
            <w:pPr>
              <w:spacing w:after="200"/>
              <w:jc w:val="both"/>
              <w:rPr>
                <w:rFonts w:asciiTheme="minorHAnsi" w:hAnsiTheme="minorHAnsi" w:cstheme="minorHAnsi"/>
                <w:b/>
                <w:noProof/>
              </w:rPr>
            </w:pPr>
          </w:p>
        </w:tc>
        <w:tc>
          <w:tcPr>
            <w:tcW w:w="1418" w:type="dxa"/>
            <w:shd w:val="clear" w:color="auto" w:fill="DBDBDB" w:themeFill="accent3" w:themeFillTint="66"/>
          </w:tcPr>
          <w:p w14:paraId="1CDD15B3"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Aprobada </w:t>
            </w:r>
          </w:p>
          <w:p w14:paraId="68962FE5"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64B8430C"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793BB0" w:rsidRPr="00200922" w14:paraId="694BFDE8" w14:textId="77777777" w:rsidTr="00044FC2">
        <w:trPr>
          <w:trHeight w:val="1867"/>
        </w:trPr>
        <w:tc>
          <w:tcPr>
            <w:tcW w:w="7468" w:type="dxa"/>
            <w:shd w:val="clear" w:color="auto" w:fill="EDEDED" w:themeFill="accent3" w:themeFillTint="33"/>
          </w:tcPr>
          <w:p w14:paraId="3CAEDFD4"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acta n° 31 trigesima primera   sesion ordinaria   de cabildo 2022</w:t>
            </w:r>
          </w:p>
          <w:p w14:paraId="1BCDAF58"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punto unico propuesta y aprobacion en su caso para declarar recinto oficial el  salon de eventos oasis ubicado en blvd. Heroico colegio militar s/n colonia centro de esta ciudad de iguala de la independencia guerrerodonde se llevara a cabo el primer  informe de gobierno municipal en sesion solemne de cabildo el dia 14 de septiembre  del presente a las 18-:00 horas </w:t>
            </w:r>
          </w:p>
        </w:tc>
        <w:tc>
          <w:tcPr>
            <w:tcW w:w="1418" w:type="dxa"/>
            <w:shd w:val="clear" w:color="auto" w:fill="EDEDED" w:themeFill="accent3" w:themeFillTint="33"/>
          </w:tcPr>
          <w:p w14:paraId="3CCC88F4"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Aprobada </w:t>
            </w:r>
          </w:p>
          <w:p w14:paraId="0DAEC525"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74" w:type="dxa"/>
            <w:shd w:val="clear" w:color="auto" w:fill="EDEDED" w:themeFill="accent3" w:themeFillTint="33"/>
          </w:tcPr>
          <w:p w14:paraId="04CDE161" w14:textId="77777777" w:rsidR="00793BB0" w:rsidRPr="00200922" w:rsidRDefault="00793BB0"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bl>
    <w:p w14:paraId="347A86CC" w14:textId="72A506DF" w:rsidR="00631278" w:rsidRPr="00200922" w:rsidRDefault="00631278" w:rsidP="00793BB0">
      <w:pPr>
        <w:jc w:val="both"/>
        <w:rPr>
          <w:rFonts w:asciiTheme="minorHAnsi" w:eastAsiaTheme="minorHAnsi" w:hAnsiTheme="minorHAnsi" w:cstheme="minorHAnsi"/>
        </w:rPr>
      </w:pPr>
    </w:p>
    <w:p w14:paraId="5AA5B9DB" w14:textId="77777777" w:rsidR="00631278" w:rsidRPr="00200922" w:rsidRDefault="00631278" w:rsidP="00631278">
      <w:pPr>
        <w:pStyle w:val="Prrafodelista"/>
        <w:jc w:val="both"/>
        <w:rPr>
          <w:rFonts w:asciiTheme="minorHAnsi" w:eastAsiaTheme="minorHAnsi" w:hAnsiTheme="minorHAnsi" w:cstheme="minorHAnsi"/>
        </w:rPr>
      </w:pPr>
    </w:p>
    <w:p w14:paraId="3613E405" w14:textId="77777777" w:rsidR="00154BEC" w:rsidRPr="00200922" w:rsidRDefault="00154BEC" w:rsidP="00154BEC">
      <w:pPr>
        <w:pStyle w:val="Prrafodelista"/>
        <w:jc w:val="both"/>
        <w:rPr>
          <w:rFonts w:asciiTheme="minorHAnsi" w:eastAsiaTheme="minorHAnsi" w:hAnsiTheme="minorHAnsi" w:cstheme="minorHAnsi"/>
        </w:rPr>
      </w:pPr>
    </w:p>
    <w:p w14:paraId="74C4E333" w14:textId="6C8F8AED" w:rsidR="00A94EC6" w:rsidRPr="00200922" w:rsidRDefault="00843674" w:rsidP="00154BEC">
      <w:pPr>
        <w:pStyle w:val="Prrafodelista"/>
        <w:jc w:val="both"/>
        <w:rPr>
          <w:rFonts w:asciiTheme="minorHAnsi" w:eastAsiaTheme="minorHAnsi" w:hAnsiTheme="minorHAnsi" w:cstheme="minorHAnsi"/>
        </w:rPr>
      </w:pPr>
      <w:r w:rsidRPr="00200922">
        <w:rPr>
          <w:rFonts w:asciiTheme="minorHAnsi" w:eastAsiaTheme="minorHAnsi" w:hAnsiTheme="minorHAnsi" w:cstheme="minorHAnsi"/>
          <w:u w:val="single"/>
        </w:rPr>
        <w:t xml:space="preserve">Se realizaron </w:t>
      </w:r>
      <w:r w:rsidR="00793BB0" w:rsidRPr="00200922">
        <w:rPr>
          <w:rFonts w:asciiTheme="minorHAnsi" w:eastAsiaTheme="minorHAnsi" w:hAnsiTheme="minorHAnsi" w:cstheme="minorHAnsi"/>
          <w:b/>
          <w:u w:val="single"/>
        </w:rPr>
        <w:t>6</w:t>
      </w:r>
      <w:r w:rsidR="00793BB0" w:rsidRPr="00200922">
        <w:rPr>
          <w:rFonts w:asciiTheme="minorHAnsi" w:eastAsiaTheme="minorHAnsi" w:hAnsiTheme="minorHAnsi" w:cstheme="minorHAnsi"/>
          <w:u w:val="single"/>
        </w:rPr>
        <w:t xml:space="preserve"> </w:t>
      </w:r>
      <w:r w:rsidR="00A94EC6" w:rsidRPr="00200922">
        <w:rPr>
          <w:rFonts w:asciiTheme="minorHAnsi" w:eastAsiaTheme="minorHAnsi" w:hAnsiTheme="minorHAnsi" w:cstheme="minorHAnsi"/>
          <w:u w:val="single"/>
        </w:rPr>
        <w:t>Sesiones Ordinarias de cabildo</w:t>
      </w:r>
      <w:r w:rsidR="00A94EC6" w:rsidRPr="00200922">
        <w:rPr>
          <w:rFonts w:asciiTheme="minorHAnsi" w:eastAsiaTheme="minorHAnsi" w:hAnsiTheme="minorHAnsi" w:cstheme="minorHAnsi"/>
        </w:rPr>
        <w:t xml:space="preserve"> en términos del artículo 49 de la Ley Orgánica del Municipio Libre del Estado de Guerrero</w:t>
      </w:r>
      <w:r w:rsidR="00E528E5" w:rsidRPr="00200922">
        <w:rPr>
          <w:rFonts w:asciiTheme="minorHAnsi" w:eastAsiaTheme="minorHAnsi" w:hAnsiTheme="minorHAnsi" w:cstheme="minorHAnsi"/>
        </w:rPr>
        <w:t>,</w:t>
      </w:r>
      <w:r w:rsidR="00A94EC6" w:rsidRPr="00200922">
        <w:rPr>
          <w:rFonts w:asciiTheme="minorHAnsi" w:eastAsiaTheme="minorHAnsi" w:hAnsiTheme="minorHAnsi" w:cstheme="minorHAnsi"/>
        </w:rPr>
        <w:t xml:space="preserve"> en las que fueron abordados los siguientes asuntos:</w:t>
      </w:r>
    </w:p>
    <w:p w14:paraId="7BEC75B4" w14:textId="77777777" w:rsidR="00154BEC" w:rsidRPr="00200922" w:rsidRDefault="00A94EC6" w:rsidP="00631278">
      <w:pPr>
        <w:jc w:val="both"/>
        <w:rPr>
          <w:rFonts w:asciiTheme="minorHAnsi" w:eastAsiaTheme="minorHAnsi" w:hAnsiTheme="minorHAnsi" w:cstheme="minorHAnsi"/>
        </w:rPr>
      </w:pPr>
      <w:r w:rsidRPr="00200922">
        <w:rPr>
          <w:rFonts w:asciiTheme="minorHAnsi" w:eastAsiaTheme="minorHAnsi" w:hAnsiTheme="minorHAnsi" w:cstheme="minorHAnsi"/>
        </w:rPr>
        <w:tab/>
        <w:t>____</w:t>
      </w:r>
    </w:p>
    <w:tbl>
      <w:tblPr>
        <w:tblStyle w:val="Tablaconcuadrcula"/>
        <w:tblW w:w="0" w:type="auto"/>
        <w:tblLook w:val="04A0" w:firstRow="1" w:lastRow="0" w:firstColumn="1" w:lastColumn="0" w:noHBand="0" w:noVBand="1"/>
      </w:tblPr>
      <w:tblGrid>
        <w:gridCol w:w="6402"/>
        <w:gridCol w:w="1380"/>
        <w:gridCol w:w="1046"/>
      </w:tblGrid>
      <w:tr w:rsidR="00154BEC" w:rsidRPr="00200922" w14:paraId="0AD55432" w14:textId="77777777" w:rsidTr="00044FC2">
        <w:tc>
          <w:tcPr>
            <w:tcW w:w="7468" w:type="dxa"/>
            <w:shd w:val="clear" w:color="auto" w:fill="EDEDED" w:themeFill="accent3" w:themeFillTint="33"/>
          </w:tcPr>
          <w:p w14:paraId="396C701B" w14:textId="77777777" w:rsidR="00154BEC" w:rsidRPr="00200922" w:rsidRDefault="00154BEC" w:rsidP="00044FC2">
            <w:pPr>
              <w:spacing w:after="200"/>
              <w:jc w:val="both"/>
              <w:rPr>
                <w:rFonts w:asciiTheme="minorHAnsi" w:hAnsiTheme="minorHAnsi" w:cstheme="minorHAnsi"/>
                <w:b/>
                <w:noProof/>
                <w:color w:val="0D0D0D" w:themeColor="text1" w:themeTint="F2"/>
              </w:rPr>
            </w:pPr>
            <w:r w:rsidRPr="00200922">
              <w:rPr>
                <w:rFonts w:asciiTheme="minorHAnsi" w:hAnsiTheme="minorHAnsi" w:cstheme="minorHAnsi"/>
                <w:b/>
                <w:noProof/>
                <w:color w:val="0D0D0D" w:themeColor="text1" w:themeTint="F2"/>
              </w:rPr>
              <w:t>ACTA PRIMERA SESION EXTRAORDINARIA DE CABILDO 7 DE ENERO 2022</w:t>
            </w:r>
          </w:p>
          <w:p w14:paraId="10157D13"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del plan municipal de desarrollo 2021- 2024 del municipio de iguala de la independencia</w:t>
            </w:r>
          </w:p>
        </w:tc>
        <w:tc>
          <w:tcPr>
            <w:tcW w:w="1418" w:type="dxa"/>
            <w:shd w:val="clear" w:color="auto" w:fill="DBDBDB" w:themeFill="accent3" w:themeFillTint="66"/>
          </w:tcPr>
          <w:p w14:paraId="236BFD66"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00E4EE14"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unanimidad </w:t>
            </w:r>
          </w:p>
        </w:tc>
        <w:tc>
          <w:tcPr>
            <w:tcW w:w="1103" w:type="dxa"/>
            <w:shd w:val="clear" w:color="auto" w:fill="EDEDED" w:themeFill="accent3" w:themeFillTint="33"/>
          </w:tcPr>
          <w:p w14:paraId="698E1555"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154BEC" w:rsidRPr="00200922" w14:paraId="026E3099" w14:textId="77777777" w:rsidTr="00044FC2">
        <w:tc>
          <w:tcPr>
            <w:tcW w:w="7468" w:type="dxa"/>
            <w:shd w:val="clear" w:color="auto" w:fill="EDEDED" w:themeFill="accent3" w:themeFillTint="33"/>
          </w:tcPr>
          <w:p w14:paraId="350BB9D6" w14:textId="34FC3CCB"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acta  segunda sesion extraordinaria de cabildo 20 de enero del 2022</w:t>
            </w:r>
          </w:p>
          <w:p w14:paraId="1DE51F03"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propuesta y aprobacion en su caso de la autorizacion  del honorable cabildo municipal para la  donacion de un bien inmueblecon una superficie minimade 2000 metros cuadrados a la fiscalia general del estado exclusivamente para la construccion del centro de justicia para las mujeres</w:t>
            </w:r>
          </w:p>
        </w:tc>
        <w:tc>
          <w:tcPr>
            <w:tcW w:w="1418" w:type="dxa"/>
            <w:shd w:val="clear" w:color="auto" w:fill="DBDBDB" w:themeFill="accent3" w:themeFillTint="66"/>
          </w:tcPr>
          <w:p w14:paraId="79E36883"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242D7329"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 xml:space="preserve">unanimidad </w:t>
            </w:r>
          </w:p>
        </w:tc>
        <w:tc>
          <w:tcPr>
            <w:tcW w:w="1103" w:type="dxa"/>
            <w:shd w:val="clear" w:color="auto" w:fill="EDEDED" w:themeFill="accent3" w:themeFillTint="33"/>
          </w:tcPr>
          <w:p w14:paraId="7EA7B240"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154BEC" w:rsidRPr="00200922" w14:paraId="5178E28E" w14:textId="77777777" w:rsidTr="00044FC2">
        <w:tc>
          <w:tcPr>
            <w:tcW w:w="7468" w:type="dxa"/>
            <w:shd w:val="clear" w:color="auto" w:fill="EDEDED" w:themeFill="accent3" w:themeFillTint="33"/>
          </w:tcPr>
          <w:p w14:paraId="584B0E0F"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Acta tercera  sesion extraordinaria de cabildo 28 de enero 2022</w:t>
            </w:r>
          </w:p>
          <w:p w14:paraId="5267434C"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Analisis discusion y en su caso aprobacion del decreto 161por el que se aprueba la adicicon de los nuevos municipios de santa cruz del rincon san nicolas ñuu savi y las vigas al articulo 27 de la constitucion poliitca del estado libre y soberano de guerrero, en el lugar  que se conforma el orden alfabetico les corresponde</w:t>
            </w:r>
          </w:p>
        </w:tc>
        <w:tc>
          <w:tcPr>
            <w:tcW w:w="1418" w:type="dxa"/>
            <w:shd w:val="clear" w:color="auto" w:fill="DBDBDB" w:themeFill="accent3" w:themeFillTint="66"/>
          </w:tcPr>
          <w:p w14:paraId="5E8D9007"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77DB3914"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p w14:paraId="30299A9E" w14:textId="77777777" w:rsidR="00154BEC" w:rsidRPr="00200922" w:rsidRDefault="00154BEC" w:rsidP="00044FC2">
            <w:pPr>
              <w:spacing w:after="200"/>
              <w:jc w:val="both"/>
              <w:rPr>
                <w:rFonts w:asciiTheme="minorHAnsi" w:hAnsiTheme="minorHAnsi" w:cstheme="minorHAnsi"/>
                <w:b/>
                <w:noProof/>
              </w:rPr>
            </w:pPr>
          </w:p>
        </w:tc>
        <w:tc>
          <w:tcPr>
            <w:tcW w:w="1103" w:type="dxa"/>
            <w:shd w:val="clear" w:color="auto" w:fill="EDEDED" w:themeFill="accent3" w:themeFillTint="33"/>
          </w:tcPr>
          <w:p w14:paraId="471D7E08"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154BEC" w:rsidRPr="00200922" w14:paraId="6F302D7C" w14:textId="77777777" w:rsidTr="00044FC2">
        <w:tc>
          <w:tcPr>
            <w:tcW w:w="7468" w:type="dxa"/>
            <w:shd w:val="clear" w:color="auto" w:fill="EDEDED" w:themeFill="accent3" w:themeFillTint="33"/>
          </w:tcPr>
          <w:p w14:paraId="25983FC6"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Acta cuarta sesion extraordinaria de cabildo 31 de enero 2022</w:t>
            </w:r>
          </w:p>
          <w:p w14:paraId="5CD34EC4"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Propuesta, discusion y aprobacion en su caso de la donacion de un bien; a lafiscalia general del estado excluisivamente para la construccion del centro de justicia para las mujeres</w:t>
            </w:r>
          </w:p>
        </w:tc>
        <w:tc>
          <w:tcPr>
            <w:tcW w:w="1418" w:type="dxa"/>
            <w:shd w:val="clear" w:color="auto" w:fill="DBDBDB" w:themeFill="accent3" w:themeFillTint="66"/>
          </w:tcPr>
          <w:p w14:paraId="3181AC1E"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56B4B87D"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03" w:type="dxa"/>
            <w:shd w:val="clear" w:color="auto" w:fill="EDEDED" w:themeFill="accent3" w:themeFillTint="33"/>
          </w:tcPr>
          <w:p w14:paraId="6E167916"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154BEC" w:rsidRPr="00200922" w14:paraId="07CB74E1" w14:textId="77777777" w:rsidTr="00044FC2">
        <w:tc>
          <w:tcPr>
            <w:tcW w:w="7468" w:type="dxa"/>
            <w:shd w:val="clear" w:color="auto" w:fill="EDEDED" w:themeFill="accent3" w:themeFillTint="33"/>
          </w:tcPr>
          <w:p w14:paraId="264DEEDA"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Acta QUINTA sesion extraordinaria de cabildo 14 DE FEBRERO 2022</w:t>
            </w:r>
          </w:p>
          <w:p w14:paraId="16D0DDF7"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ANALISIS, DISCUSION, Y APROBACION EN SU CASO OTORGAMIENTO DEL PODER PARA PLEITOS COBRANZAS Y ACTOS DE ADMISNITRACION CON CLAUSULA ESPECIAL EN MATERIA LABORAL PARA QUE LO EJERZA CONJUNTA O SEPARADAMENTE CON TODAS LAS FACULTADES GENERALES Y LAS ESPECIFICAS EN TERMINO DE LOS DISPUESTO POR LOS ARTICULOS 11,46,47,134, 692, 693; 786 , 788; de la ley federal de l trabajo asi como el primero y segundo parrafos del articulo 2475 y 2500del codigo civil vigente para el estado libre y soberano de guerrero y sus correlativos  de la republica mexicana y codigo civil federal; asi como; el articulo 85 de la ley numero 51;del estatus de los trabajadores al servicio del estado, de los que los municipios u de los organismos publicos coordinados y desentralizados del estado de guerrero; asi como; propone otorgar a favor de los ciudadanos licenciados: arturo gutierres zamora; ricardo rendon ramos;araceli de leon saenz y raul avila silva; con la limitacion de que para realiza toda clase de conveniosy pagos de liquidaciones o desistimientos en materia laboral debera de suscribirlasel c. lic raul avila silva,</w:t>
            </w:r>
          </w:p>
        </w:tc>
        <w:tc>
          <w:tcPr>
            <w:tcW w:w="1418" w:type="dxa"/>
            <w:shd w:val="clear" w:color="auto" w:fill="DBDBDB" w:themeFill="accent3" w:themeFillTint="66"/>
          </w:tcPr>
          <w:p w14:paraId="65E00C1E"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5F3DCE5D"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03" w:type="dxa"/>
            <w:shd w:val="clear" w:color="auto" w:fill="EDEDED" w:themeFill="accent3" w:themeFillTint="33"/>
          </w:tcPr>
          <w:p w14:paraId="61229C1A"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r w:rsidR="00154BEC" w:rsidRPr="00200922" w14:paraId="2928E626" w14:textId="77777777" w:rsidTr="00044FC2">
        <w:tc>
          <w:tcPr>
            <w:tcW w:w="7468" w:type="dxa"/>
            <w:shd w:val="clear" w:color="auto" w:fill="EDEDED" w:themeFill="accent3" w:themeFillTint="33"/>
          </w:tcPr>
          <w:p w14:paraId="234F90A4"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Acta sexta sesion extraordinaria de cabildo 3 de junio 2022</w:t>
            </w:r>
          </w:p>
          <w:p w14:paraId="3E6CA032"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Propuesta, analisis, y aprobacion en sus caso; del decreto numero 182 por el que se reforma el articulo 14 de la constitucion politica del estado libre y soberano de guerreroen materia de derechos y cultura indigena y afromexicana</w:t>
            </w:r>
          </w:p>
        </w:tc>
        <w:tc>
          <w:tcPr>
            <w:tcW w:w="1418" w:type="dxa"/>
            <w:shd w:val="clear" w:color="auto" w:fill="DBDBDB" w:themeFill="accent3" w:themeFillTint="66"/>
          </w:tcPr>
          <w:p w14:paraId="684A75FA"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Aprobada</w:t>
            </w:r>
          </w:p>
          <w:p w14:paraId="0B9CF388"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unanimidad</w:t>
            </w:r>
          </w:p>
        </w:tc>
        <w:tc>
          <w:tcPr>
            <w:tcW w:w="1103" w:type="dxa"/>
            <w:shd w:val="clear" w:color="auto" w:fill="EDEDED" w:themeFill="accent3" w:themeFillTint="33"/>
          </w:tcPr>
          <w:p w14:paraId="1F37579D" w14:textId="77777777" w:rsidR="00154BEC" w:rsidRPr="00200922" w:rsidRDefault="00154BEC" w:rsidP="00044FC2">
            <w:pPr>
              <w:spacing w:after="200"/>
              <w:jc w:val="both"/>
              <w:rPr>
                <w:rFonts w:asciiTheme="minorHAnsi" w:hAnsiTheme="minorHAnsi" w:cstheme="minorHAnsi"/>
                <w:b/>
                <w:noProof/>
              </w:rPr>
            </w:pPr>
            <w:r w:rsidRPr="00200922">
              <w:rPr>
                <w:rFonts w:asciiTheme="minorHAnsi" w:hAnsiTheme="minorHAnsi" w:cstheme="minorHAnsi"/>
                <w:b/>
                <w:noProof/>
              </w:rPr>
              <w:t>A favor</w:t>
            </w:r>
          </w:p>
        </w:tc>
      </w:tr>
    </w:tbl>
    <w:p w14:paraId="67A6B844" w14:textId="05EE4C2D" w:rsidR="00A94EC6" w:rsidRPr="00200922" w:rsidRDefault="00A94EC6" w:rsidP="00631278">
      <w:pPr>
        <w:jc w:val="both"/>
        <w:rPr>
          <w:rFonts w:asciiTheme="minorHAnsi" w:eastAsiaTheme="minorHAnsi" w:hAnsiTheme="minorHAnsi" w:cstheme="minorHAnsi"/>
        </w:rPr>
      </w:pPr>
    </w:p>
    <w:p w14:paraId="01F80071" w14:textId="21ED1791" w:rsidR="00A94EC6" w:rsidRPr="00200922" w:rsidRDefault="00A94EC6" w:rsidP="00631278">
      <w:pPr>
        <w:jc w:val="both"/>
        <w:rPr>
          <w:rFonts w:asciiTheme="minorHAnsi" w:eastAsiaTheme="minorHAnsi" w:hAnsiTheme="minorHAnsi" w:cstheme="minorHAnsi"/>
        </w:rPr>
      </w:pPr>
    </w:p>
    <w:p w14:paraId="2470BEE8" w14:textId="77777777" w:rsidR="00A94EC6" w:rsidRPr="00200922" w:rsidRDefault="00A94EC6" w:rsidP="00631278">
      <w:pPr>
        <w:jc w:val="both"/>
        <w:rPr>
          <w:rFonts w:asciiTheme="minorHAnsi" w:eastAsiaTheme="minorHAnsi" w:hAnsiTheme="minorHAnsi" w:cstheme="minorHAnsi"/>
        </w:rPr>
      </w:pPr>
    </w:p>
    <w:p w14:paraId="1FADD884" w14:textId="77777777" w:rsidR="00154BEC" w:rsidRPr="00200922" w:rsidRDefault="00154BEC" w:rsidP="00631278">
      <w:pPr>
        <w:jc w:val="both"/>
        <w:rPr>
          <w:rFonts w:asciiTheme="minorHAnsi" w:eastAsiaTheme="minorHAnsi" w:hAnsiTheme="minorHAnsi" w:cstheme="minorHAnsi"/>
        </w:rPr>
      </w:pPr>
    </w:p>
    <w:p w14:paraId="6B57F453" w14:textId="77777777" w:rsidR="00154BEC" w:rsidRPr="00200922" w:rsidRDefault="00154BEC" w:rsidP="00631278">
      <w:pPr>
        <w:jc w:val="both"/>
        <w:rPr>
          <w:rFonts w:asciiTheme="minorHAnsi" w:eastAsiaTheme="minorHAnsi" w:hAnsiTheme="minorHAnsi" w:cstheme="minorHAnsi"/>
        </w:rPr>
      </w:pPr>
    </w:p>
    <w:p w14:paraId="28451315" w14:textId="77777777" w:rsidR="00154BEC" w:rsidRPr="00200922" w:rsidRDefault="00154BEC" w:rsidP="00631278">
      <w:pPr>
        <w:jc w:val="both"/>
        <w:rPr>
          <w:rFonts w:asciiTheme="minorHAnsi" w:eastAsiaTheme="minorHAnsi" w:hAnsiTheme="minorHAnsi" w:cstheme="minorHAnsi"/>
        </w:rPr>
      </w:pPr>
    </w:p>
    <w:p w14:paraId="573DF7BB" w14:textId="5CFCD13C" w:rsidR="00D82973" w:rsidRPr="00200922" w:rsidRDefault="004B718C" w:rsidP="00631278">
      <w:pPr>
        <w:pStyle w:val="Prrafodelista"/>
        <w:numPr>
          <w:ilvl w:val="0"/>
          <w:numId w:val="3"/>
        </w:numPr>
        <w:jc w:val="both"/>
        <w:rPr>
          <w:rFonts w:asciiTheme="minorHAnsi" w:eastAsiaTheme="minorHAnsi" w:hAnsiTheme="minorHAnsi" w:cstheme="minorHAnsi"/>
        </w:rPr>
      </w:pPr>
      <w:r>
        <w:rPr>
          <w:rFonts w:asciiTheme="minorHAnsi" w:eastAsiaTheme="minorHAnsi" w:hAnsiTheme="minorHAnsi" w:cstheme="minorHAnsi"/>
        </w:rPr>
        <w:t xml:space="preserve">Se realizaron </w:t>
      </w:r>
      <w:r w:rsidRPr="004B718C">
        <w:rPr>
          <w:rFonts w:asciiTheme="minorHAnsi" w:eastAsiaTheme="minorHAnsi" w:hAnsiTheme="minorHAnsi" w:cstheme="minorHAnsi"/>
          <w:b/>
        </w:rPr>
        <w:t>31</w:t>
      </w:r>
      <w:r w:rsidR="00A94EC6" w:rsidRPr="004B718C">
        <w:rPr>
          <w:rFonts w:asciiTheme="minorHAnsi" w:eastAsiaTheme="minorHAnsi" w:hAnsiTheme="minorHAnsi" w:cstheme="minorHAnsi"/>
          <w:b/>
        </w:rPr>
        <w:t xml:space="preserve"> </w:t>
      </w:r>
      <w:r w:rsidR="00D82973" w:rsidRPr="004B718C">
        <w:rPr>
          <w:rFonts w:asciiTheme="minorHAnsi" w:eastAsiaTheme="minorHAnsi" w:hAnsiTheme="minorHAnsi" w:cstheme="minorHAnsi"/>
          <w:b/>
        </w:rPr>
        <w:t>Sesiones</w:t>
      </w:r>
      <w:r w:rsidR="00D82973" w:rsidRPr="00200922">
        <w:rPr>
          <w:rFonts w:asciiTheme="minorHAnsi" w:eastAsiaTheme="minorHAnsi" w:hAnsiTheme="minorHAnsi" w:cstheme="minorHAnsi"/>
        </w:rPr>
        <w:t xml:space="preserve"> de cabildo en las que fueron abordados diversos asuntos y por </w:t>
      </w:r>
      <w:r w:rsidR="00A94EC6" w:rsidRPr="00200922">
        <w:rPr>
          <w:rFonts w:asciiTheme="minorHAnsi" w:eastAsiaTheme="minorHAnsi" w:hAnsiTheme="minorHAnsi" w:cstheme="minorHAnsi"/>
        </w:rPr>
        <w:t xml:space="preserve">la importancia del asunto que así lo requería, se determinó por la mayoría de ediles y </w:t>
      </w:r>
      <w:r w:rsidR="00D82973" w:rsidRPr="00200922">
        <w:rPr>
          <w:rFonts w:asciiTheme="minorHAnsi" w:eastAsiaTheme="minorHAnsi" w:hAnsiTheme="minorHAnsi" w:cstheme="minorHAnsi"/>
        </w:rPr>
        <w:t xml:space="preserve">en términos del </w:t>
      </w:r>
      <w:r w:rsidR="00A94EC6" w:rsidRPr="00200922">
        <w:rPr>
          <w:rFonts w:asciiTheme="minorHAnsi" w:eastAsiaTheme="minorHAnsi" w:hAnsiTheme="minorHAnsi" w:cstheme="minorHAnsi"/>
        </w:rPr>
        <w:t xml:space="preserve">segundo párrafo del </w:t>
      </w:r>
      <w:r w:rsidR="00D82973" w:rsidRPr="00200922">
        <w:rPr>
          <w:rFonts w:asciiTheme="minorHAnsi" w:eastAsiaTheme="minorHAnsi" w:hAnsiTheme="minorHAnsi" w:cstheme="minorHAnsi"/>
        </w:rPr>
        <w:t xml:space="preserve">artículo 50 de la Ley Orgánica del Municipio Libre del Estado de Guerrero, </w:t>
      </w:r>
      <w:r w:rsidR="00D015F6" w:rsidRPr="00200922">
        <w:rPr>
          <w:rFonts w:asciiTheme="minorHAnsi" w:eastAsiaTheme="minorHAnsi" w:hAnsiTheme="minorHAnsi" w:cstheme="minorHAnsi"/>
        </w:rPr>
        <w:t xml:space="preserve">declarar la </w:t>
      </w:r>
      <w:r w:rsidR="00A94EC6" w:rsidRPr="00200922">
        <w:rPr>
          <w:rFonts w:asciiTheme="minorHAnsi" w:eastAsiaTheme="minorHAnsi" w:hAnsiTheme="minorHAnsi" w:cstheme="minorHAnsi"/>
        </w:rPr>
        <w:t xml:space="preserve">sesión de cabildo </w:t>
      </w:r>
      <w:r w:rsidR="00D015F6" w:rsidRPr="00200922">
        <w:rPr>
          <w:rFonts w:asciiTheme="minorHAnsi" w:eastAsiaTheme="minorHAnsi" w:hAnsiTheme="minorHAnsi" w:cstheme="minorHAnsi"/>
        </w:rPr>
        <w:t>en carácter</w:t>
      </w:r>
      <w:r w:rsidR="00A94EC6" w:rsidRPr="00200922">
        <w:rPr>
          <w:rFonts w:asciiTheme="minorHAnsi" w:eastAsiaTheme="minorHAnsi" w:hAnsiTheme="minorHAnsi" w:cstheme="minorHAnsi"/>
        </w:rPr>
        <w:t xml:space="preserve"> permanente</w:t>
      </w:r>
      <w:r w:rsidR="00D82973" w:rsidRPr="00200922">
        <w:rPr>
          <w:rFonts w:asciiTheme="minorHAnsi" w:eastAsiaTheme="minorHAnsi" w:hAnsiTheme="minorHAnsi" w:cstheme="minorHAnsi"/>
        </w:rPr>
        <w:t>.</w:t>
      </w:r>
    </w:p>
    <w:p w14:paraId="77DB154F" w14:textId="2788A03E" w:rsidR="00631278" w:rsidRPr="004B718C" w:rsidRDefault="00631278" w:rsidP="004B718C">
      <w:pPr>
        <w:ind w:left="360"/>
        <w:jc w:val="both"/>
        <w:rPr>
          <w:rFonts w:asciiTheme="minorHAnsi" w:eastAsiaTheme="minorHAnsi" w:hAnsiTheme="minorHAnsi" w:cstheme="minorHAnsi"/>
        </w:rPr>
      </w:pPr>
    </w:p>
    <w:p w14:paraId="4F889CC9" w14:textId="77777777" w:rsidR="00A94EC6" w:rsidRPr="00200922" w:rsidRDefault="00A94EC6" w:rsidP="00631278">
      <w:pPr>
        <w:pStyle w:val="Prrafodelista"/>
        <w:jc w:val="both"/>
        <w:rPr>
          <w:rFonts w:asciiTheme="minorHAnsi" w:eastAsiaTheme="minorHAnsi" w:hAnsiTheme="minorHAnsi" w:cstheme="minorHAnsi"/>
        </w:rPr>
      </w:pPr>
    </w:p>
    <w:p w14:paraId="0AA5F5DF" w14:textId="4A117269" w:rsidR="00631278" w:rsidRPr="001C65DE" w:rsidRDefault="00154BEC" w:rsidP="00154BEC">
      <w:pPr>
        <w:pStyle w:val="Prrafodelista"/>
        <w:numPr>
          <w:ilvl w:val="0"/>
          <w:numId w:val="3"/>
        </w:numPr>
        <w:jc w:val="both"/>
        <w:rPr>
          <w:rFonts w:asciiTheme="minorHAnsi" w:eastAsiaTheme="minorHAnsi" w:hAnsiTheme="minorHAnsi" w:cstheme="minorHAnsi"/>
          <w:sz w:val="24"/>
          <w:szCs w:val="24"/>
        </w:rPr>
      </w:pPr>
      <w:bookmarkStart w:id="0" w:name="_GoBack"/>
      <w:r w:rsidRPr="001C65DE">
        <w:rPr>
          <w:rFonts w:asciiTheme="minorHAnsi" w:eastAsiaTheme="minorHAnsi" w:hAnsiTheme="minorHAnsi" w:cstheme="minorHAnsi"/>
          <w:sz w:val="24"/>
          <w:szCs w:val="24"/>
        </w:rPr>
        <w:t>Se realizaron 2</w:t>
      </w:r>
      <w:r w:rsidR="00B44A0F" w:rsidRPr="001C65DE">
        <w:rPr>
          <w:rFonts w:asciiTheme="minorHAnsi" w:eastAsiaTheme="minorHAnsi" w:hAnsiTheme="minorHAnsi" w:cstheme="minorHAnsi"/>
          <w:sz w:val="24"/>
          <w:szCs w:val="24"/>
        </w:rPr>
        <w:t xml:space="preserve"> Sesiones Solemnes de cabildo en términos del artículo 55 de la Ley Orgánica del Municipio Libre del Estado de Guerrero, en las que fueron abordados los siguientes asuntos</w:t>
      </w:r>
      <w:bookmarkEnd w:id="0"/>
      <w:r w:rsidR="00B44A0F" w:rsidRPr="001C65DE">
        <w:rPr>
          <w:rFonts w:asciiTheme="minorHAnsi" w:eastAsiaTheme="minorHAnsi" w:hAnsiTheme="minorHAnsi" w:cstheme="minorHAnsi"/>
          <w:sz w:val="24"/>
          <w:szCs w:val="24"/>
        </w:rPr>
        <w:t>:</w:t>
      </w:r>
    </w:p>
    <w:p w14:paraId="054EA428" w14:textId="77777777" w:rsidR="00154BEC" w:rsidRPr="00200922" w:rsidRDefault="00154BEC" w:rsidP="00154BEC">
      <w:pPr>
        <w:pStyle w:val="Prrafodelista"/>
        <w:jc w:val="both"/>
        <w:rPr>
          <w:rFonts w:asciiTheme="minorHAnsi" w:eastAsiaTheme="minorHAnsi" w:hAnsiTheme="minorHAnsi" w:cstheme="minorHAnsi"/>
        </w:rPr>
      </w:pPr>
    </w:p>
    <w:tbl>
      <w:tblPr>
        <w:tblStyle w:val="Tablaconcuadrcula1"/>
        <w:tblW w:w="0" w:type="auto"/>
        <w:tblLook w:val="04A0" w:firstRow="1" w:lastRow="0" w:firstColumn="1" w:lastColumn="0" w:noHBand="0" w:noVBand="1"/>
      </w:tblPr>
      <w:tblGrid>
        <w:gridCol w:w="7468"/>
      </w:tblGrid>
      <w:tr w:rsidR="00154BEC" w:rsidRPr="00200922" w14:paraId="46815526" w14:textId="77777777" w:rsidTr="00154BEC">
        <w:tc>
          <w:tcPr>
            <w:tcW w:w="7468" w:type="dxa"/>
            <w:shd w:val="clear" w:color="auto" w:fill="EDEDED"/>
          </w:tcPr>
          <w:p w14:paraId="1710E9F6" w14:textId="77777777" w:rsidR="00154BEC" w:rsidRPr="00200922" w:rsidRDefault="00154BEC" w:rsidP="00154BEC">
            <w:pPr>
              <w:spacing w:after="200"/>
              <w:jc w:val="both"/>
              <w:rPr>
                <w:rFonts w:asciiTheme="minorHAnsi" w:eastAsia="Calibri" w:hAnsiTheme="minorHAnsi" w:cstheme="minorHAnsi"/>
                <w:b/>
                <w:noProof/>
                <w:lang w:val="es-ES_tradnl"/>
              </w:rPr>
            </w:pPr>
            <w:r w:rsidRPr="00200922">
              <w:rPr>
                <w:rFonts w:asciiTheme="minorHAnsi" w:eastAsia="Calibri" w:hAnsiTheme="minorHAnsi" w:cstheme="minorHAnsi"/>
                <w:b/>
                <w:noProof/>
                <w:lang w:val="es-ES_tradnl"/>
              </w:rPr>
              <w:t>Acta N° 1 primera sesion solemne de cabildo 30 de septiembre 2022</w:t>
            </w:r>
          </w:p>
          <w:p w14:paraId="7EEC3384" w14:textId="77777777" w:rsidR="00154BEC" w:rsidRPr="00200922" w:rsidRDefault="00154BEC" w:rsidP="00154BEC">
            <w:pPr>
              <w:spacing w:after="200"/>
              <w:jc w:val="both"/>
              <w:rPr>
                <w:rFonts w:asciiTheme="minorHAnsi" w:eastAsia="Calibri" w:hAnsiTheme="minorHAnsi" w:cstheme="minorHAnsi"/>
                <w:b/>
                <w:noProof/>
                <w:lang w:val="es-ES_tradnl"/>
              </w:rPr>
            </w:pPr>
            <w:r w:rsidRPr="00200922">
              <w:rPr>
                <w:rFonts w:asciiTheme="minorHAnsi" w:eastAsia="Calibri" w:hAnsiTheme="minorHAnsi" w:cstheme="minorHAnsi"/>
                <w:b/>
                <w:noProof/>
                <w:lang w:val="es-ES_tradnl"/>
              </w:rPr>
              <w:t>Declaratoria de la instalacion de la sesion solemne, programa honores a la bandera, entrada escolta, himno nacional, salida escolta, himno guerrero, toma de protesta al arq. David gama perez como presidente municipal constitucional, toma de protesta de los nuevos integrantes del honorable ayuntamiento y declaratoria de instalcion del honorabke ayuntamiento para el periodo  2021 -2024</w:t>
            </w:r>
          </w:p>
        </w:tc>
      </w:tr>
      <w:tr w:rsidR="00154BEC" w:rsidRPr="00200922" w14:paraId="50A2817E" w14:textId="77777777" w:rsidTr="00154BEC">
        <w:tc>
          <w:tcPr>
            <w:tcW w:w="7468" w:type="dxa"/>
            <w:shd w:val="clear" w:color="auto" w:fill="EDEDED"/>
          </w:tcPr>
          <w:p w14:paraId="6AAC78EE" w14:textId="77777777" w:rsidR="00154BEC" w:rsidRPr="00200922" w:rsidRDefault="00154BEC" w:rsidP="00154BEC">
            <w:pPr>
              <w:spacing w:after="200"/>
              <w:jc w:val="both"/>
              <w:rPr>
                <w:rFonts w:asciiTheme="minorHAnsi" w:eastAsia="Calibri" w:hAnsiTheme="minorHAnsi" w:cstheme="minorHAnsi"/>
                <w:b/>
                <w:noProof/>
                <w:lang w:val="es-ES_tradnl"/>
              </w:rPr>
            </w:pPr>
            <w:r w:rsidRPr="00200922">
              <w:rPr>
                <w:rFonts w:asciiTheme="minorHAnsi" w:eastAsia="Calibri" w:hAnsiTheme="minorHAnsi" w:cstheme="minorHAnsi"/>
                <w:b/>
                <w:noProof/>
                <w:lang w:val="es-ES_tradnl"/>
              </w:rPr>
              <w:t>Acta N°  segunda sesion solemne de cabildo  2022</w:t>
            </w:r>
          </w:p>
          <w:p w14:paraId="75A83267" w14:textId="77777777" w:rsidR="00154BEC" w:rsidRPr="00200922" w:rsidRDefault="00154BEC" w:rsidP="00154BEC">
            <w:pPr>
              <w:spacing w:after="200"/>
              <w:jc w:val="both"/>
              <w:rPr>
                <w:rFonts w:asciiTheme="minorHAnsi" w:eastAsia="Calibri" w:hAnsiTheme="minorHAnsi" w:cstheme="minorHAnsi"/>
                <w:b/>
                <w:noProof/>
                <w:lang w:val="es-ES_tradnl"/>
              </w:rPr>
            </w:pPr>
            <w:r w:rsidRPr="00200922">
              <w:rPr>
                <w:rFonts w:asciiTheme="minorHAnsi" w:eastAsia="Calibri" w:hAnsiTheme="minorHAnsi" w:cstheme="minorHAnsi"/>
                <w:b/>
                <w:noProof/>
                <w:lang w:val="es-ES_tradnl"/>
              </w:rPr>
              <w:t>Entrega por escrito de primer informe de gobierno por parte del arquitecto david gama perez, presidente municipal constitucionala la sindica administrativa maestra nayeli salmeron mora. Posicionamiento de los ediles (morena) regidora rosalia gamboa perez, partido verde ecologista (pvem) regidor arturo galindo baza, partido revolucionario institucional (pri) regidor  emmanuel estrada lopez, mensaje del arquitecto  david gama perez, presidente municipal constitucional con motivo de la entrega de su primer informe , mensaje de la gobernadora de estado de guerrero maestra evelyn cecia salgado pineda , clausura sesion solemne</w:t>
            </w:r>
          </w:p>
        </w:tc>
      </w:tr>
    </w:tbl>
    <w:p w14:paraId="3C79E5F4" w14:textId="77777777" w:rsidR="00B44A0F" w:rsidRDefault="00B44A0F" w:rsidP="00450DF2">
      <w:pPr>
        <w:jc w:val="both"/>
        <w:rPr>
          <w:rFonts w:asciiTheme="minorHAnsi" w:eastAsiaTheme="minorHAnsi" w:hAnsiTheme="minorHAnsi" w:cstheme="minorHAnsi"/>
        </w:rPr>
      </w:pPr>
    </w:p>
    <w:p w14:paraId="159ACF33" w14:textId="77777777" w:rsidR="00450DF2" w:rsidRDefault="00450DF2" w:rsidP="00450DF2">
      <w:pPr>
        <w:jc w:val="both"/>
        <w:rPr>
          <w:rFonts w:asciiTheme="minorHAnsi" w:eastAsiaTheme="minorHAnsi" w:hAnsiTheme="minorHAnsi" w:cstheme="minorHAnsi"/>
        </w:rPr>
      </w:pPr>
    </w:p>
    <w:p w14:paraId="6F0B8558" w14:textId="77777777" w:rsidR="00450DF2" w:rsidRDefault="00450DF2" w:rsidP="00450DF2">
      <w:pPr>
        <w:jc w:val="both"/>
        <w:rPr>
          <w:rFonts w:asciiTheme="minorHAnsi" w:eastAsiaTheme="minorHAnsi" w:hAnsiTheme="minorHAnsi" w:cstheme="minorHAnsi"/>
        </w:rPr>
      </w:pPr>
    </w:p>
    <w:p w14:paraId="280770CD" w14:textId="77777777" w:rsidR="00450DF2" w:rsidRDefault="00450DF2" w:rsidP="00450DF2">
      <w:pPr>
        <w:jc w:val="both"/>
        <w:rPr>
          <w:rFonts w:asciiTheme="minorHAnsi" w:eastAsiaTheme="minorHAnsi" w:hAnsiTheme="minorHAnsi" w:cstheme="minorHAnsi"/>
        </w:rPr>
      </w:pPr>
    </w:p>
    <w:p w14:paraId="3AD6D7AB" w14:textId="77777777" w:rsidR="004B718C" w:rsidRDefault="004B718C" w:rsidP="00450DF2">
      <w:pPr>
        <w:jc w:val="both"/>
        <w:rPr>
          <w:rFonts w:asciiTheme="minorHAnsi" w:eastAsiaTheme="minorHAnsi" w:hAnsiTheme="minorHAnsi" w:cstheme="minorHAnsi"/>
        </w:rPr>
      </w:pPr>
    </w:p>
    <w:p w14:paraId="407F3307" w14:textId="77777777" w:rsidR="00450DF2" w:rsidRDefault="00450DF2" w:rsidP="00450DF2">
      <w:pPr>
        <w:jc w:val="both"/>
        <w:rPr>
          <w:rFonts w:asciiTheme="minorHAnsi" w:eastAsiaTheme="minorHAnsi" w:hAnsiTheme="minorHAnsi" w:cstheme="minorHAnsi"/>
        </w:rPr>
      </w:pPr>
    </w:p>
    <w:p w14:paraId="17484BFE" w14:textId="77777777" w:rsidR="00450DF2" w:rsidRPr="001C65DE" w:rsidRDefault="00450DF2" w:rsidP="00450DF2">
      <w:pPr>
        <w:jc w:val="both"/>
        <w:rPr>
          <w:rFonts w:asciiTheme="minorHAnsi" w:eastAsiaTheme="minorHAnsi" w:hAnsiTheme="minorHAnsi" w:cstheme="minorHAnsi"/>
          <w:sz w:val="24"/>
          <w:szCs w:val="24"/>
        </w:rPr>
      </w:pPr>
    </w:p>
    <w:p w14:paraId="2F304CF5" w14:textId="67E5D36A" w:rsidR="004017C4" w:rsidRPr="001C65DE" w:rsidRDefault="004017C4" w:rsidP="004B718C">
      <w:pPr>
        <w:pStyle w:val="Prrafodelista"/>
        <w:numPr>
          <w:ilvl w:val="0"/>
          <w:numId w:val="9"/>
        </w:numPr>
        <w:jc w:val="both"/>
        <w:rPr>
          <w:rFonts w:asciiTheme="minorHAnsi" w:eastAsiaTheme="minorHAnsi" w:hAnsiTheme="minorHAnsi" w:cstheme="minorHAnsi"/>
          <w:bCs/>
          <w:sz w:val="24"/>
          <w:szCs w:val="24"/>
        </w:rPr>
      </w:pPr>
      <w:r w:rsidRPr="001C65DE">
        <w:rPr>
          <w:rFonts w:asciiTheme="minorHAnsi" w:eastAsiaTheme="minorHAnsi" w:hAnsiTheme="minorHAnsi" w:cstheme="minorHAnsi"/>
          <w:bCs/>
          <w:sz w:val="24"/>
          <w:szCs w:val="24"/>
        </w:rPr>
        <w:t>Concentrado de actividades edilicias transitoria</w:t>
      </w:r>
      <w:r w:rsidR="00B44A0F" w:rsidRPr="001C65DE">
        <w:rPr>
          <w:rFonts w:asciiTheme="minorHAnsi" w:eastAsiaTheme="minorHAnsi" w:hAnsiTheme="minorHAnsi" w:cstheme="minorHAnsi"/>
          <w:bCs/>
          <w:sz w:val="24"/>
          <w:szCs w:val="24"/>
        </w:rPr>
        <w:t>.</w:t>
      </w:r>
    </w:p>
    <w:p w14:paraId="5F1C9DFD" w14:textId="77777777" w:rsidR="004B718C" w:rsidRPr="004B718C" w:rsidRDefault="004B718C" w:rsidP="004B718C">
      <w:pPr>
        <w:pStyle w:val="Prrafodelista"/>
        <w:ind w:left="1080"/>
        <w:jc w:val="both"/>
        <w:rPr>
          <w:rFonts w:asciiTheme="minorHAnsi" w:eastAsiaTheme="minorHAnsi" w:hAnsiTheme="minorHAnsi" w:cstheme="minorHAnsi"/>
          <w:b/>
          <w:bCs/>
        </w:rPr>
      </w:pPr>
    </w:p>
    <w:p w14:paraId="40235153" w14:textId="1C0C86C5" w:rsidR="00B44A0F" w:rsidRPr="00200922" w:rsidRDefault="00B44A0F" w:rsidP="00F35DD2">
      <w:pPr>
        <w:pStyle w:val="Prrafodelista"/>
        <w:numPr>
          <w:ilvl w:val="0"/>
          <w:numId w:val="3"/>
        </w:numPr>
        <w:jc w:val="both"/>
        <w:rPr>
          <w:rFonts w:asciiTheme="minorHAnsi" w:eastAsiaTheme="minorHAnsi" w:hAnsiTheme="minorHAnsi" w:cstheme="minorHAnsi"/>
        </w:rPr>
      </w:pPr>
      <w:r w:rsidRPr="00200922">
        <w:rPr>
          <w:rFonts w:asciiTheme="minorHAnsi" w:eastAsiaTheme="minorHAnsi" w:hAnsiTheme="minorHAnsi" w:cstheme="minorHAnsi"/>
        </w:rPr>
        <w:t>En términos del artículo 112 de la Ley Orgánica del Municipio Libre del Estado</w:t>
      </w:r>
      <w:r w:rsidR="00F35DD2" w:rsidRPr="00200922">
        <w:rPr>
          <w:rFonts w:asciiTheme="minorHAnsi" w:eastAsiaTheme="minorHAnsi" w:hAnsiTheme="minorHAnsi" w:cstheme="minorHAnsi"/>
        </w:rPr>
        <w:t xml:space="preserve"> de Guerrero, se designaron 1 comisión</w:t>
      </w:r>
      <w:r w:rsidRPr="00200922">
        <w:rPr>
          <w:rFonts w:asciiTheme="minorHAnsi" w:eastAsiaTheme="minorHAnsi" w:hAnsiTheme="minorHAnsi" w:cstheme="minorHAnsi"/>
        </w:rPr>
        <w:t xml:space="preserve"> edilicias transitorias en las que</w:t>
      </w:r>
      <w:r w:rsidR="007E2259" w:rsidRPr="00200922">
        <w:rPr>
          <w:rFonts w:asciiTheme="minorHAnsi" w:eastAsiaTheme="minorHAnsi" w:hAnsiTheme="minorHAnsi" w:cstheme="minorHAnsi"/>
        </w:rPr>
        <w:t>,</w:t>
      </w:r>
      <w:r w:rsidRPr="00200922">
        <w:rPr>
          <w:rFonts w:asciiTheme="minorHAnsi" w:eastAsiaTheme="minorHAnsi" w:hAnsiTheme="minorHAnsi" w:cstheme="minorHAnsi"/>
        </w:rPr>
        <w:t xml:space="preserve"> </w:t>
      </w:r>
      <w:r w:rsidRPr="004B718C">
        <w:rPr>
          <w:rFonts w:asciiTheme="minorHAnsi" w:eastAsiaTheme="minorHAnsi" w:hAnsiTheme="minorHAnsi" w:cstheme="minorHAnsi"/>
          <w:b/>
        </w:rPr>
        <w:t>en mi carácte</w:t>
      </w:r>
      <w:r w:rsidR="00F35DD2" w:rsidRPr="004B718C">
        <w:rPr>
          <w:rFonts w:asciiTheme="minorHAnsi" w:eastAsiaTheme="minorHAnsi" w:hAnsiTheme="minorHAnsi" w:cstheme="minorHAnsi"/>
          <w:b/>
        </w:rPr>
        <w:t xml:space="preserve">r de Regidor del Ramo de asuntos </w:t>
      </w:r>
      <w:r w:rsidR="00D626ED" w:rsidRPr="004B718C">
        <w:rPr>
          <w:rFonts w:asciiTheme="minorHAnsi" w:eastAsiaTheme="minorHAnsi" w:hAnsiTheme="minorHAnsi" w:cstheme="minorHAnsi"/>
          <w:b/>
        </w:rPr>
        <w:t>indígenas</w:t>
      </w:r>
      <w:r w:rsidR="004B718C">
        <w:rPr>
          <w:rFonts w:asciiTheme="minorHAnsi" w:eastAsiaTheme="minorHAnsi" w:hAnsiTheme="minorHAnsi" w:cstheme="minorHAnsi"/>
          <w:b/>
        </w:rPr>
        <w:t xml:space="preserve"> y del bienestar propuse la firma</w:t>
      </w:r>
      <w:r w:rsidR="00F35DD2" w:rsidRPr="004B718C">
        <w:rPr>
          <w:rFonts w:asciiTheme="minorHAnsi" w:eastAsiaTheme="minorHAnsi" w:hAnsiTheme="minorHAnsi" w:cstheme="minorHAnsi"/>
          <w:b/>
        </w:rPr>
        <w:t xml:space="preserve"> de</w:t>
      </w:r>
      <w:r w:rsidR="004B718C">
        <w:rPr>
          <w:rFonts w:asciiTheme="minorHAnsi" w:eastAsiaTheme="minorHAnsi" w:hAnsiTheme="minorHAnsi" w:cstheme="minorHAnsi"/>
          <w:b/>
        </w:rPr>
        <w:t>l</w:t>
      </w:r>
      <w:r w:rsidR="00F35DD2" w:rsidRPr="004B718C">
        <w:rPr>
          <w:rFonts w:asciiTheme="minorHAnsi" w:eastAsiaTheme="minorHAnsi" w:hAnsiTheme="minorHAnsi" w:cstheme="minorHAnsi"/>
          <w:b/>
        </w:rPr>
        <w:t xml:space="preserve"> comité interinstitucional SOS Salvemos la Laguna de Tuxpan Plan de manejo integral de la micro cuenca Tuxpan Tomatal</w:t>
      </w:r>
      <w:r w:rsidR="004B718C">
        <w:rPr>
          <w:rFonts w:asciiTheme="minorHAnsi" w:eastAsiaTheme="minorHAnsi" w:hAnsiTheme="minorHAnsi" w:cstheme="minorHAnsi"/>
          <w:b/>
        </w:rPr>
        <w:t xml:space="preserve"> proyecto impulse por un año de octubre 2021 a octubre 2022, en 7 sesiones mensuales , gestiones federales con los tres niveles de gobierno y y 35 reuniones y mesas de trabajo de gestión ambiental</w:t>
      </w:r>
      <w:r w:rsidR="00F35DD2" w:rsidRPr="004B718C">
        <w:rPr>
          <w:rFonts w:asciiTheme="minorHAnsi" w:eastAsiaTheme="minorHAnsi" w:hAnsiTheme="minorHAnsi" w:cstheme="minorHAnsi"/>
          <w:b/>
        </w:rPr>
        <w:t xml:space="preserve"> </w:t>
      </w:r>
      <w:r w:rsidR="004B718C">
        <w:rPr>
          <w:rFonts w:asciiTheme="minorHAnsi" w:eastAsiaTheme="minorHAnsi" w:hAnsiTheme="minorHAnsi" w:cstheme="minorHAnsi"/>
          <w:b/>
        </w:rPr>
        <w:t xml:space="preserve">, </w:t>
      </w:r>
      <w:r w:rsidR="008A4CF3">
        <w:rPr>
          <w:rFonts w:asciiTheme="minorHAnsi" w:eastAsiaTheme="minorHAnsi" w:hAnsiTheme="minorHAnsi" w:cstheme="minorHAnsi"/>
          <w:b/>
        </w:rPr>
        <w:t>así</w:t>
      </w:r>
      <w:r w:rsidR="004B718C">
        <w:rPr>
          <w:rFonts w:asciiTheme="minorHAnsi" w:eastAsiaTheme="minorHAnsi" w:hAnsiTheme="minorHAnsi" w:cstheme="minorHAnsi"/>
          <w:b/>
        </w:rPr>
        <w:t xml:space="preserve"> mismo  la realización del corto metraje “paraíso que sobrevive” de divulgación científica y ambiental producido por el cineasta Jaime </w:t>
      </w:r>
      <w:r w:rsidR="008A4CF3">
        <w:rPr>
          <w:rFonts w:asciiTheme="minorHAnsi" w:eastAsiaTheme="minorHAnsi" w:hAnsiTheme="minorHAnsi" w:cstheme="minorHAnsi"/>
          <w:b/>
        </w:rPr>
        <w:t>Ruiz</w:t>
      </w:r>
      <w:r w:rsidR="004B718C">
        <w:rPr>
          <w:rFonts w:asciiTheme="minorHAnsi" w:eastAsiaTheme="minorHAnsi" w:hAnsiTheme="minorHAnsi" w:cstheme="minorHAnsi"/>
          <w:b/>
        </w:rPr>
        <w:t xml:space="preserve"> </w:t>
      </w:r>
      <w:r w:rsidR="008A4CF3">
        <w:rPr>
          <w:rFonts w:asciiTheme="minorHAnsi" w:eastAsiaTheme="minorHAnsi" w:hAnsiTheme="minorHAnsi" w:cstheme="minorHAnsi"/>
          <w:b/>
        </w:rPr>
        <w:t>Cortez</w:t>
      </w:r>
      <w:r w:rsidR="004B718C">
        <w:rPr>
          <w:rFonts w:asciiTheme="minorHAnsi" w:eastAsiaTheme="minorHAnsi" w:hAnsiTheme="minorHAnsi" w:cstheme="minorHAnsi"/>
          <w:b/>
        </w:rPr>
        <w:t xml:space="preserve"> </w:t>
      </w:r>
      <w:r w:rsidR="00F35DD2" w:rsidRPr="00200922">
        <w:rPr>
          <w:rFonts w:asciiTheme="minorHAnsi" w:eastAsiaTheme="minorHAnsi" w:hAnsiTheme="minorHAnsi" w:cstheme="minorHAnsi"/>
        </w:rPr>
        <w:t>y mi asesora de medio ambiente, recursos naturales y derechos humanos</w:t>
      </w:r>
      <w:r w:rsidR="008A4CF3">
        <w:rPr>
          <w:rFonts w:asciiTheme="minorHAnsi" w:eastAsiaTheme="minorHAnsi" w:hAnsiTheme="minorHAnsi" w:cstheme="minorHAnsi"/>
        </w:rPr>
        <w:t xml:space="preserve"> y de la naturaleza</w:t>
      </w:r>
      <w:r w:rsidR="00F35DD2" w:rsidRPr="00200922">
        <w:rPr>
          <w:rFonts w:asciiTheme="minorHAnsi" w:eastAsiaTheme="minorHAnsi" w:hAnsiTheme="minorHAnsi" w:cstheme="minorHAnsi"/>
        </w:rPr>
        <w:t xml:space="preserve"> la activista Ambiental y conservacionista </w:t>
      </w:r>
      <w:r w:rsidR="00D626ED" w:rsidRPr="00200922">
        <w:rPr>
          <w:rFonts w:asciiTheme="minorHAnsi" w:eastAsiaTheme="minorHAnsi" w:hAnsiTheme="minorHAnsi" w:cstheme="minorHAnsi"/>
        </w:rPr>
        <w:t>América</w:t>
      </w:r>
      <w:r w:rsidR="00F35DD2" w:rsidRPr="00200922">
        <w:rPr>
          <w:rFonts w:asciiTheme="minorHAnsi" w:eastAsiaTheme="minorHAnsi" w:hAnsiTheme="minorHAnsi" w:cstheme="minorHAnsi"/>
        </w:rPr>
        <w:t xml:space="preserve"> Paredes </w:t>
      </w:r>
      <w:r w:rsidR="00D626ED" w:rsidRPr="00200922">
        <w:rPr>
          <w:rFonts w:asciiTheme="minorHAnsi" w:eastAsiaTheme="minorHAnsi" w:hAnsiTheme="minorHAnsi" w:cstheme="minorHAnsi"/>
        </w:rPr>
        <w:t>Gómez, ella realizo el proyectos y realizo la gestión de</w:t>
      </w:r>
      <w:r w:rsidR="008A4CF3">
        <w:rPr>
          <w:rFonts w:asciiTheme="minorHAnsi" w:eastAsiaTheme="minorHAnsi" w:hAnsiTheme="minorHAnsi" w:cstheme="minorHAnsi"/>
        </w:rPr>
        <w:t>sde el 24 de octubre del 2021 al noviembre 2022</w:t>
      </w:r>
      <w:r w:rsidR="00F35DD2" w:rsidRPr="00200922">
        <w:rPr>
          <w:rFonts w:asciiTheme="minorHAnsi" w:eastAsiaTheme="minorHAnsi" w:hAnsiTheme="minorHAnsi" w:cstheme="minorHAnsi"/>
        </w:rPr>
        <w:t xml:space="preserve"> qui</w:t>
      </w:r>
      <w:r w:rsidR="00D626ED" w:rsidRPr="00200922">
        <w:rPr>
          <w:rFonts w:asciiTheme="minorHAnsi" w:eastAsiaTheme="minorHAnsi" w:hAnsiTheme="minorHAnsi" w:cstheme="minorHAnsi"/>
        </w:rPr>
        <w:t xml:space="preserve">en </w:t>
      </w:r>
      <w:r w:rsidR="00F35DD2" w:rsidRPr="00200922">
        <w:rPr>
          <w:rFonts w:asciiTheme="minorHAnsi" w:eastAsiaTheme="minorHAnsi" w:hAnsiTheme="minorHAnsi" w:cstheme="minorHAnsi"/>
        </w:rPr>
        <w:t xml:space="preserve">el 28 de abril del año en curso </w:t>
      </w:r>
      <w:r w:rsidR="00D626ED" w:rsidRPr="00200922">
        <w:rPr>
          <w:rFonts w:asciiTheme="minorHAnsi" w:eastAsiaTheme="minorHAnsi" w:hAnsiTheme="minorHAnsi" w:cstheme="minorHAnsi"/>
        </w:rPr>
        <w:t xml:space="preserve">en el auditorio del gama center Agustín melgar #8 de la ciudad de Iguala de la Independencia, gro,   en la segunda mesa de trabajo </w:t>
      </w:r>
      <w:r w:rsidR="008A4CF3">
        <w:rPr>
          <w:rFonts w:asciiTheme="minorHAnsi" w:eastAsiaTheme="minorHAnsi" w:hAnsiTheme="minorHAnsi" w:cstheme="minorHAnsi"/>
        </w:rPr>
        <w:t xml:space="preserve"> 28 de abril del 2022 </w:t>
      </w:r>
      <w:r w:rsidR="00D626ED" w:rsidRPr="00200922">
        <w:rPr>
          <w:rFonts w:asciiTheme="minorHAnsi" w:eastAsiaTheme="minorHAnsi" w:hAnsiTheme="minorHAnsi" w:cstheme="minorHAnsi"/>
        </w:rPr>
        <w:t xml:space="preserve">el Arq. David Gama Pérez </w:t>
      </w:r>
      <w:r w:rsidR="00F35DD2" w:rsidRPr="00200922">
        <w:rPr>
          <w:rFonts w:asciiTheme="minorHAnsi" w:eastAsiaTheme="minorHAnsi" w:hAnsiTheme="minorHAnsi" w:cstheme="minorHAnsi"/>
        </w:rPr>
        <w:t xml:space="preserve">nombro públicamente y ratifico en cada sesión de comité como su enlace de presidencia </w:t>
      </w:r>
      <w:r w:rsidR="00D626ED" w:rsidRPr="00200922">
        <w:rPr>
          <w:rFonts w:asciiTheme="minorHAnsi" w:eastAsiaTheme="minorHAnsi" w:hAnsiTheme="minorHAnsi" w:cstheme="minorHAnsi"/>
        </w:rPr>
        <w:t>para el proyecto de la laguna y toda la logística y</w:t>
      </w:r>
      <w:r w:rsidR="00F35DD2" w:rsidRPr="00200922">
        <w:rPr>
          <w:rFonts w:asciiTheme="minorHAnsi" w:eastAsiaTheme="minorHAnsi" w:hAnsiTheme="minorHAnsi" w:cstheme="minorHAnsi"/>
        </w:rPr>
        <w:t xml:space="preserve"> organización con el municipio,</w:t>
      </w:r>
      <w:r w:rsidR="00D626ED" w:rsidRPr="00200922">
        <w:rPr>
          <w:rFonts w:asciiTheme="minorHAnsi" w:eastAsiaTheme="minorHAnsi" w:hAnsiTheme="minorHAnsi" w:cstheme="minorHAnsi"/>
        </w:rPr>
        <w:t xml:space="preserve"> y los tres niveles de gobierno</w:t>
      </w:r>
      <w:r w:rsidR="00F35DD2" w:rsidRPr="00200922">
        <w:rPr>
          <w:rFonts w:asciiTheme="minorHAnsi" w:eastAsiaTheme="minorHAnsi" w:hAnsiTheme="minorHAnsi" w:cstheme="minorHAnsi"/>
        </w:rPr>
        <w:t xml:space="preserve">  </w:t>
      </w:r>
      <w:r w:rsidRPr="00200922">
        <w:rPr>
          <w:rFonts w:asciiTheme="minorHAnsi" w:eastAsiaTheme="minorHAnsi" w:hAnsiTheme="minorHAnsi" w:cstheme="minorHAnsi"/>
        </w:rPr>
        <w:t xml:space="preserve"> integrándose para el estudio y en su caso, para la realización de una labor específica en los siguientes asuntos: </w:t>
      </w:r>
    </w:p>
    <w:p w14:paraId="13428732" w14:textId="7ECA2742" w:rsidR="00F35DD2" w:rsidRPr="00200922" w:rsidRDefault="00F35DD2" w:rsidP="00F35DD2">
      <w:pPr>
        <w:jc w:val="both"/>
        <w:rPr>
          <w:rFonts w:asciiTheme="minorHAnsi" w:eastAsiaTheme="minorHAnsi" w:hAnsiTheme="minorHAnsi" w:cstheme="minorHAnsi"/>
        </w:rPr>
      </w:pPr>
      <w:r w:rsidRPr="00200922">
        <w:rPr>
          <w:rFonts w:asciiTheme="minorHAnsi" w:eastAsiaTheme="minorHAnsi" w:hAnsiTheme="minorHAnsi" w:cstheme="minorHAnsi"/>
        </w:rPr>
        <w:t xml:space="preserve">                                       </w:t>
      </w:r>
    </w:p>
    <w:p w14:paraId="10F7F04F" w14:textId="2F5839B4" w:rsidR="00D626ED" w:rsidRPr="001C65DE" w:rsidRDefault="00F35DD2" w:rsidP="00D626ED">
      <w:pPr>
        <w:jc w:val="center"/>
        <w:rPr>
          <w:rFonts w:asciiTheme="minorHAnsi" w:eastAsiaTheme="minorHAnsi" w:hAnsiTheme="minorHAnsi" w:cstheme="minorHAnsi"/>
          <w:sz w:val="24"/>
          <w:szCs w:val="24"/>
        </w:rPr>
      </w:pPr>
      <w:r w:rsidRPr="001C65DE">
        <w:rPr>
          <w:rFonts w:asciiTheme="minorHAnsi" w:eastAsiaTheme="minorHAnsi" w:hAnsiTheme="minorHAnsi" w:cstheme="minorHAnsi"/>
          <w:sz w:val="24"/>
          <w:szCs w:val="24"/>
        </w:rPr>
        <w:t>“Comité interinstitucional SOS Salvemos la Laguna de Tuxpan Plan de manejo integral de la micro cuenca Tuxpan Tomatal</w:t>
      </w:r>
    </w:p>
    <w:p w14:paraId="2A095210" w14:textId="7CE7D408" w:rsidR="008A4CF3" w:rsidRPr="001C65DE" w:rsidRDefault="008A4CF3" w:rsidP="00D626ED">
      <w:pPr>
        <w:jc w:val="center"/>
        <w:rPr>
          <w:rFonts w:asciiTheme="minorHAnsi" w:eastAsiaTheme="minorHAnsi" w:hAnsiTheme="minorHAnsi" w:cstheme="minorHAnsi"/>
          <w:sz w:val="24"/>
          <w:szCs w:val="24"/>
        </w:rPr>
      </w:pPr>
      <w:r w:rsidRPr="001C65DE">
        <w:rPr>
          <w:rFonts w:asciiTheme="minorHAnsi" w:eastAsiaTheme="minorHAnsi" w:hAnsiTheme="minorHAnsi" w:cstheme="minorHAnsi"/>
          <w:sz w:val="24"/>
          <w:szCs w:val="24"/>
        </w:rPr>
        <w:t xml:space="preserve">(Gestión ambiental , coordinación , promoción, logística, planeación de futuro) </w:t>
      </w:r>
    </w:p>
    <w:p w14:paraId="12CAB77B" w14:textId="77777777" w:rsidR="00D626ED" w:rsidRPr="00200922" w:rsidRDefault="00D626ED" w:rsidP="00F35DD2">
      <w:pPr>
        <w:jc w:val="center"/>
        <w:rPr>
          <w:rFonts w:asciiTheme="minorHAnsi" w:eastAsiaTheme="minorHAnsi" w:hAnsiTheme="minorHAnsi" w:cstheme="minorHAnsi"/>
          <w:b/>
        </w:rPr>
      </w:pPr>
    </w:p>
    <w:p w14:paraId="66AA8AA0" w14:textId="77777777" w:rsidR="00D626ED" w:rsidRPr="00200922" w:rsidRDefault="00D626ED" w:rsidP="00631278">
      <w:pPr>
        <w:jc w:val="both"/>
        <w:rPr>
          <w:rFonts w:asciiTheme="minorHAnsi" w:eastAsiaTheme="minorHAnsi" w:hAnsiTheme="minorHAnsi" w:cstheme="minorHAnsi"/>
          <w:b/>
          <w:bCs/>
        </w:rPr>
      </w:pPr>
    </w:p>
    <w:p w14:paraId="37950CF8" w14:textId="77777777" w:rsidR="00D626ED" w:rsidRPr="00200922" w:rsidRDefault="00D626ED" w:rsidP="00631278">
      <w:pPr>
        <w:jc w:val="both"/>
        <w:rPr>
          <w:rFonts w:asciiTheme="minorHAnsi" w:eastAsiaTheme="minorHAnsi" w:hAnsiTheme="minorHAnsi" w:cstheme="minorHAnsi"/>
          <w:b/>
          <w:bCs/>
        </w:rPr>
      </w:pPr>
    </w:p>
    <w:p w14:paraId="6C1F4EB2" w14:textId="77777777" w:rsidR="00D626ED" w:rsidRDefault="00D626ED" w:rsidP="00631278">
      <w:pPr>
        <w:jc w:val="both"/>
        <w:rPr>
          <w:rFonts w:asciiTheme="minorHAnsi" w:eastAsiaTheme="minorHAnsi" w:hAnsiTheme="minorHAnsi" w:cstheme="minorHAnsi"/>
          <w:b/>
          <w:bCs/>
        </w:rPr>
      </w:pPr>
    </w:p>
    <w:p w14:paraId="49B05845" w14:textId="77777777" w:rsidR="001C65DE" w:rsidRDefault="001C65DE" w:rsidP="00631278">
      <w:pPr>
        <w:jc w:val="both"/>
        <w:rPr>
          <w:rFonts w:asciiTheme="minorHAnsi" w:eastAsiaTheme="minorHAnsi" w:hAnsiTheme="minorHAnsi" w:cstheme="minorHAnsi"/>
          <w:b/>
          <w:bCs/>
        </w:rPr>
      </w:pPr>
    </w:p>
    <w:p w14:paraId="0D371A5F" w14:textId="77777777" w:rsidR="001C65DE" w:rsidRDefault="001C65DE" w:rsidP="00631278">
      <w:pPr>
        <w:jc w:val="both"/>
        <w:rPr>
          <w:rFonts w:asciiTheme="minorHAnsi" w:eastAsiaTheme="minorHAnsi" w:hAnsiTheme="minorHAnsi" w:cstheme="minorHAnsi"/>
          <w:b/>
          <w:bCs/>
        </w:rPr>
      </w:pPr>
    </w:p>
    <w:p w14:paraId="15FB770C" w14:textId="77777777" w:rsidR="001C65DE" w:rsidRDefault="001C65DE" w:rsidP="00631278">
      <w:pPr>
        <w:jc w:val="both"/>
        <w:rPr>
          <w:rFonts w:asciiTheme="minorHAnsi" w:eastAsiaTheme="minorHAnsi" w:hAnsiTheme="minorHAnsi" w:cstheme="minorHAnsi"/>
          <w:b/>
          <w:bCs/>
        </w:rPr>
      </w:pPr>
    </w:p>
    <w:p w14:paraId="6B12B43D" w14:textId="77777777" w:rsidR="001C65DE" w:rsidRDefault="001C65DE" w:rsidP="00631278">
      <w:pPr>
        <w:jc w:val="both"/>
        <w:rPr>
          <w:rFonts w:asciiTheme="minorHAnsi" w:eastAsiaTheme="minorHAnsi" w:hAnsiTheme="minorHAnsi" w:cstheme="minorHAnsi"/>
          <w:b/>
          <w:bCs/>
        </w:rPr>
      </w:pPr>
    </w:p>
    <w:p w14:paraId="479980CB" w14:textId="77777777" w:rsidR="001C65DE" w:rsidRDefault="001C65DE" w:rsidP="00631278">
      <w:pPr>
        <w:jc w:val="both"/>
        <w:rPr>
          <w:rFonts w:asciiTheme="minorHAnsi" w:eastAsiaTheme="minorHAnsi" w:hAnsiTheme="minorHAnsi" w:cstheme="minorHAnsi"/>
          <w:b/>
          <w:bCs/>
        </w:rPr>
      </w:pPr>
    </w:p>
    <w:p w14:paraId="66EED6AB" w14:textId="77777777" w:rsidR="001C65DE" w:rsidRDefault="001C65DE" w:rsidP="00631278">
      <w:pPr>
        <w:jc w:val="both"/>
        <w:rPr>
          <w:rFonts w:asciiTheme="minorHAnsi" w:eastAsiaTheme="minorHAnsi" w:hAnsiTheme="minorHAnsi" w:cstheme="minorHAnsi"/>
          <w:b/>
          <w:bCs/>
        </w:rPr>
      </w:pPr>
    </w:p>
    <w:p w14:paraId="73AE3FAD" w14:textId="77777777" w:rsidR="001C65DE" w:rsidRDefault="001C65DE" w:rsidP="00631278">
      <w:pPr>
        <w:jc w:val="both"/>
        <w:rPr>
          <w:rFonts w:asciiTheme="minorHAnsi" w:eastAsiaTheme="minorHAnsi" w:hAnsiTheme="minorHAnsi" w:cstheme="minorHAnsi"/>
          <w:b/>
          <w:bCs/>
        </w:rPr>
      </w:pPr>
    </w:p>
    <w:p w14:paraId="7ECDBCB7" w14:textId="77777777" w:rsidR="001C65DE" w:rsidRDefault="001C65DE" w:rsidP="00631278">
      <w:pPr>
        <w:jc w:val="both"/>
        <w:rPr>
          <w:rFonts w:asciiTheme="minorHAnsi" w:eastAsiaTheme="minorHAnsi" w:hAnsiTheme="minorHAnsi" w:cstheme="minorHAnsi"/>
          <w:b/>
          <w:bCs/>
        </w:rPr>
      </w:pPr>
    </w:p>
    <w:p w14:paraId="35CDB5D6" w14:textId="77777777" w:rsidR="001C65DE" w:rsidRDefault="001C65DE" w:rsidP="00631278">
      <w:pPr>
        <w:jc w:val="both"/>
        <w:rPr>
          <w:rFonts w:asciiTheme="minorHAnsi" w:eastAsiaTheme="minorHAnsi" w:hAnsiTheme="minorHAnsi" w:cstheme="minorHAnsi"/>
          <w:b/>
          <w:bCs/>
        </w:rPr>
      </w:pPr>
    </w:p>
    <w:p w14:paraId="2FC5A83D" w14:textId="77777777" w:rsidR="001C65DE" w:rsidRPr="00200922" w:rsidRDefault="001C65DE" w:rsidP="00631278">
      <w:pPr>
        <w:jc w:val="both"/>
        <w:rPr>
          <w:rFonts w:asciiTheme="minorHAnsi" w:eastAsiaTheme="minorHAnsi" w:hAnsiTheme="minorHAnsi" w:cstheme="minorHAnsi"/>
          <w:b/>
          <w:bCs/>
        </w:rPr>
      </w:pPr>
    </w:p>
    <w:p w14:paraId="081B033F" w14:textId="77777777" w:rsidR="00D626ED" w:rsidRPr="00200922" w:rsidRDefault="00D626ED" w:rsidP="00631278">
      <w:pPr>
        <w:jc w:val="both"/>
        <w:rPr>
          <w:rFonts w:asciiTheme="minorHAnsi" w:eastAsiaTheme="minorHAnsi" w:hAnsiTheme="minorHAnsi" w:cstheme="minorHAnsi"/>
          <w:b/>
          <w:bCs/>
        </w:rPr>
      </w:pPr>
    </w:p>
    <w:p w14:paraId="0F582FAD" w14:textId="77777777" w:rsidR="00D626ED" w:rsidRPr="00200922" w:rsidRDefault="00D626ED" w:rsidP="00631278">
      <w:pPr>
        <w:jc w:val="both"/>
        <w:rPr>
          <w:rFonts w:asciiTheme="minorHAnsi" w:eastAsiaTheme="minorHAnsi" w:hAnsiTheme="minorHAnsi" w:cstheme="minorHAnsi"/>
          <w:b/>
          <w:bCs/>
        </w:rPr>
      </w:pPr>
    </w:p>
    <w:p w14:paraId="36E021C7" w14:textId="5CD8CB8E" w:rsidR="00772088" w:rsidRPr="001C65DE" w:rsidRDefault="00631278" w:rsidP="00631278">
      <w:pPr>
        <w:jc w:val="both"/>
        <w:rPr>
          <w:rFonts w:asciiTheme="minorHAnsi" w:eastAsiaTheme="minorHAnsi" w:hAnsiTheme="minorHAnsi" w:cstheme="minorHAnsi"/>
          <w:b/>
          <w:bCs/>
          <w:sz w:val="24"/>
          <w:szCs w:val="24"/>
        </w:rPr>
      </w:pPr>
      <w:r w:rsidRPr="001C65DE">
        <w:rPr>
          <w:rFonts w:asciiTheme="minorHAnsi" w:eastAsiaTheme="minorHAnsi" w:hAnsiTheme="minorHAnsi" w:cstheme="minorHAnsi"/>
          <w:b/>
          <w:bCs/>
          <w:sz w:val="24"/>
          <w:szCs w:val="24"/>
        </w:rPr>
        <w:t xml:space="preserve">III. </w:t>
      </w:r>
      <w:r w:rsidR="004017C4" w:rsidRPr="001C65DE">
        <w:rPr>
          <w:rFonts w:asciiTheme="minorHAnsi" w:eastAsiaTheme="minorHAnsi" w:hAnsiTheme="minorHAnsi" w:cstheme="minorHAnsi"/>
          <w:b/>
          <w:bCs/>
          <w:sz w:val="24"/>
          <w:szCs w:val="24"/>
        </w:rPr>
        <w:t>Concentrado de actividades administrativas:</w:t>
      </w:r>
    </w:p>
    <w:p w14:paraId="09B1B329" w14:textId="42784F61" w:rsidR="00772088" w:rsidRPr="001C65DE" w:rsidRDefault="00772088" w:rsidP="00631278">
      <w:pPr>
        <w:jc w:val="both"/>
        <w:rPr>
          <w:rFonts w:asciiTheme="minorHAnsi" w:hAnsiTheme="minorHAnsi" w:cstheme="minorHAnsi"/>
          <w:sz w:val="24"/>
          <w:szCs w:val="24"/>
        </w:rPr>
      </w:pPr>
      <w:r w:rsidRPr="001C65DE">
        <w:rPr>
          <w:rFonts w:asciiTheme="minorHAnsi" w:hAnsiTheme="minorHAnsi" w:cstheme="minorHAnsi"/>
          <w:sz w:val="24"/>
          <w:szCs w:val="24"/>
        </w:rPr>
        <w:t>A</w:t>
      </w:r>
      <w:r w:rsidR="007E2259" w:rsidRPr="001C65DE">
        <w:rPr>
          <w:rFonts w:asciiTheme="minorHAnsi" w:hAnsiTheme="minorHAnsi" w:cstheme="minorHAnsi"/>
          <w:sz w:val="24"/>
          <w:szCs w:val="24"/>
        </w:rPr>
        <w:t xml:space="preserve">nte los cambios continuos se debe formalizar las trasformaciones e innovaciones en los contenidos de las políticas públicas, considerando los requerimientos y necesidades del entorno para dar respuestas a los desacuerdos y divergencia a través </w:t>
      </w:r>
      <w:r w:rsidRPr="001C65DE">
        <w:rPr>
          <w:rFonts w:asciiTheme="minorHAnsi" w:hAnsiTheme="minorHAnsi" w:cstheme="minorHAnsi"/>
          <w:sz w:val="24"/>
          <w:szCs w:val="24"/>
        </w:rPr>
        <w:t xml:space="preserve">del </w:t>
      </w:r>
      <w:r w:rsidR="007E2259" w:rsidRPr="001C65DE">
        <w:rPr>
          <w:rFonts w:asciiTheme="minorHAnsi" w:hAnsiTheme="minorHAnsi" w:cstheme="minorHAnsi"/>
          <w:sz w:val="24"/>
          <w:szCs w:val="24"/>
        </w:rPr>
        <w:t xml:space="preserve">eje trasversal </w:t>
      </w:r>
      <w:r w:rsidRPr="001C65DE">
        <w:rPr>
          <w:rFonts w:asciiTheme="minorHAnsi" w:hAnsiTheme="minorHAnsi" w:cstheme="minorHAnsi"/>
          <w:sz w:val="24"/>
          <w:szCs w:val="24"/>
        </w:rPr>
        <w:t xml:space="preserve">de promoción de la modernización administrativa, transparencia, mejoramiento de la gestión pública y eficiencia en el servicio público. </w:t>
      </w:r>
    </w:p>
    <w:p w14:paraId="3FDCC194" w14:textId="66374905" w:rsidR="00772088" w:rsidRPr="001C65DE" w:rsidRDefault="00772088" w:rsidP="00631278">
      <w:pPr>
        <w:jc w:val="both"/>
        <w:rPr>
          <w:rFonts w:asciiTheme="minorHAnsi" w:eastAsiaTheme="minorHAnsi" w:hAnsiTheme="minorHAnsi" w:cstheme="minorHAnsi"/>
          <w:sz w:val="24"/>
          <w:szCs w:val="24"/>
        </w:rPr>
      </w:pPr>
      <w:r w:rsidRPr="001C65DE">
        <w:rPr>
          <w:rFonts w:asciiTheme="minorHAnsi" w:eastAsiaTheme="minorHAnsi" w:hAnsiTheme="minorHAnsi" w:cstheme="minorHAnsi"/>
          <w:sz w:val="24"/>
          <w:szCs w:val="24"/>
        </w:rPr>
        <w:t>E</w:t>
      </w:r>
      <w:r w:rsidR="005624A4" w:rsidRPr="001C65DE">
        <w:rPr>
          <w:rFonts w:asciiTheme="minorHAnsi" w:eastAsiaTheme="minorHAnsi" w:hAnsiTheme="minorHAnsi" w:cstheme="minorHAnsi"/>
          <w:sz w:val="24"/>
          <w:szCs w:val="24"/>
        </w:rPr>
        <w:t>ntre</w:t>
      </w:r>
      <w:r w:rsidRPr="001C65DE">
        <w:rPr>
          <w:rFonts w:asciiTheme="minorHAnsi" w:eastAsiaTheme="minorHAnsi" w:hAnsiTheme="minorHAnsi" w:cstheme="minorHAnsi"/>
          <w:sz w:val="24"/>
          <w:szCs w:val="24"/>
        </w:rPr>
        <w:t xml:space="preserve"> las actividades administrativas </w:t>
      </w:r>
      <w:r w:rsidR="005624A4" w:rsidRPr="001C65DE">
        <w:rPr>
          <w:rFonts w:asciiTheme="minorHAnsi" w:eastAsiaTheme="minorHAnsi" w:hAnsiTheme="minorHAnsi" w:cstheme="minorHAnsi"/>
          <w:sz w:val="24"/>
          <w:szCs w:val="24"/>
        </w:rPr>
        <w:t>se</w:t>
      </w:r>
      <w:r w:rsidRPr="001C65DE">
        <w:rPr>
          <w:rFonts w:asciiTheme="minorHAnsi" w:eastAsiaTheme="minorHAnsi" w:hAnsiTheme="minorHAnsi" w:cstheme="minorHAnsi"/>
          <w:sz w:val="24"/>
          <w:szCs w:val="24"/>
        </w:rPr>
        <w:t xml:space="preserve"> abordados los siguientes asuntos:</w:t>
      </w:r>
    </w:p>
    <w:p w14:paraId="79D483A5" w14:textId="77777777" w:rsidR="00D626ED" w:rsidRPr="001C65DE" w:rsidRDefault="00D626ED" w:rsidP="00631278">
      <w:pPr>
        <w:jc w:val="both"/>
        <w:rPr>
          <w:rFonts w:asciiTheme="minorHAnsi" w:eastAsiaTheme="minorHAnsi" w:hAnsiTheme="minorHAnsi" w:cstheme="minorHAnsi"/>
          <w:sz w:val="24"/>
          <w:szCs w:val="24"/>
        </w:rPr>
      </w:pPr>
    </w:p>
    <w:p w14:paraId="56AD7917" w14:textId="0F9C13E5" w:rsidR="00D626ED" w:rsidRPr="001C65DE" w:rsidRDefault="001C65DE" w:rsidP="00D626ED">
      <w:pPr>
        <w:tabs>
          <w:tab w:val="left" w:pos="1791"/>
        </w:tabs>
        <w:jc w:val="both"/>
        <w:rPr>
          <w:rFonts w:asciiTheme="minorHAnsi" w:hAnsiTheme="minorHAnsi" w:cstheme="minorHAnsi"/>
          <w:sz w:val="24"/>
          <w:szCs w:val="24"/>
        </w:rPr>
      </w:pPr>
      <w:r>
        <w:rPr>
          <w:rFonts w:asciiTheme="minorHAnsi" w:hAnsiTheme="minorHAnsi" w:cstheme="minorHAnsi"/>
          <w:sz w:val="24"/>
          <w:szCs w:val="24"/>
        </w:rPr>
        <w:t>Políticas publicas presentadas a cabildo municipal en</w:t>
      </w:r>
      <w:r w:rsidRPr="001C65DE">
        <w:rPr>
          <w:rFonts w:asciiTheme="minorHAnsi" w:hAnsiTheme="minorHAnsi" w:cstheme="minorHAnsi"/>
          <w:sz w:val="24"/>
          <w:szCs w:val="24"/>
        </w:rPr>
        <w:t xml:space="preserve"> octubre 2021 </w:t>
      </w:r>
      <w:r w:rsidR="00D626ED" w:rsidRPr="001C65DE">
        <w:rPr>
          <w:rFonts w:asciiTheme="minorHAnsi" w:hAnsiTheme="minorHAnsi" w:cstheme="minorHAnsi"/>
          <w:sz w:val="24"/>
          <w:szCs w:val="24"/>
        </w:rPr>
        <w:t xml:space="preserve">del regidor Bernado Cayetano Hernández </w:t>
      </w:r>
    </w:p>
    <w:p w14:paraId="580B53A0" w14:textId="77777777" w:rsidR="00D626ED" w:rsidRPr="00200922" w:rsidRDefault="00D626ED" w:rsidP="00D626ED">
      <w:pPr>
        <w:jc w:val="both"/>
        <w:rPr>
          <w:rFonts w:asciiTheme="minorHAnsi" w:eastAsia="Calibri" w:hAnsiTheme="minorHAnsi" w:cstheme="minorHAnsi"/>
          <w:noProof/>
        </w:rPr>
      </w:pPr>
    </w:p>
    <w:p w14:paraId="45940D06" w14:textId="77777777" w:rsidR="00D626ED" w:rsidRPr="00200922" w:rsidRDefault="00D626ED" w:rsidP="00D626ED">
      <w:pPr>
        <w:jc w:val="both"/>
        <w:rPr>
          <w:rFonts w:asciiTheme="minorHAnsi" w:eastAsia="Calibri" w:hAnsiTheme="minorHAnsi" w:cstheme="minorHAnsi"/>
          <w:noProof/>
        </w:rPr>
      </w:pPr>
      <w:r w:rsidRPr="00200922">
        <w:rPr>
          <w:rFonts w:asciiTheme="minorHAnsi" w:eastAsia="Calibri" w:hAnsiTheme="minorHAnsi" w:cstheme="minorHAnsi"/>
          <w:noProof/>
        </w:rPr>
        <w:t>I.-</w:t>
      </w:r>
      <w:r w:rsidRPr="00200922">
        <w:rPr>
          <w:rFonts w:asciiTheme="minorHAnsi" w:eastAsia="Calibri" w:hAnsiTheme="minorHAnsi" w:cstheme="minorHAnsi"/>
        </w:rPr>
        <w:t xml:space="preserve"> </w:t>
      </w:r>
      <w:r w:rsidRPr="00200922">
        <w:rPr>
          <w:rFonts w:asciiTheme="minorHAnsi" w:eastAsia="Calibri" w:hAnsiTheme="minorHAnsi" w:cstheme="minorHAnsi"/>
          <w:noProof/>
        </w:rPr>
        <w:t>Tenemos la obligacion  como ayuntamiento de Reconocer como sujetos de derechos a  las comunidades indígenas residentes en el municipio de Iguala de la Independencia, dando cumplimiento al Articulo 1° constitucional que contempla que 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el  Articulo 2° constitucional  al proclamar su composición pluricultural, plurilingüe y pluriétnica y su inter culturalidad como un principio rector constitucional; determinando a los indígenas como destinatarios de medidas necesarias para eliminar progresivamente las barreras que impiden su plena realización.</w:t>
      </w:r>
    </w:p>
    <w:p w14:paraId="5BC4683C" w14:textId="77777777" w:rsidR="00D626ED" w:rsidRPr="00200922" w:rsidRDefault="00D626ED" w:rsidP="00D626ED">
      <w:pPr>
        <w:jc w:val="both"/>
        <w:rPr>
          <w:rFonts w:asciiTheme="minorHAnsi" w:eastAsia="Calibri" w:hAnsiTheme="minorHAnsi" w:cstheme="minorHAnsi"/>
          <w:noProof/>
        </w:rPr>
      </w:pPr>
      <w:r w:rsidRPr="00200922">
        <w:rPr>
          <w:rFonts w:asciiTheme="minorHAnsi" w:eastAsia="Calibri" w:hAnsiTheme="minorHAnsi" w:cstheme="minorHAnsi"/>
          <w:noProof/>
        </w:rPr>
        <w:t xml:space="preserve">Basandonos en lo anterior y la </w:t>
      </w:r>
      <w:r w:rsidRPr="00200922">
        <w:rPr>
          <w:rFonts w:asciiTheme="minorHAnsi" w:eastAsia="Calibri" w:hAnsiTheme="minorHAnsi" w:cstheme="minorHAnsi"/>
          <w:noProof/>
          <w:u w:val="single"/>
        </w:rPr>
        <w:t xml:space="preserve">Ley  701  de reconocimiento derecho y cultural de los pueblos y comunidades indigenas de Estado de Guerrero, </w:t>
      </w:r>
      <w:r w:rsidRPr="00200922">
        <w:rPr>
          <w:rFonts w:asciiTheme="minorHAnsi" w:eastAsia="Calibri" w:hAnsiTheme="minorHAnsi" w:cstheme="minorHAnsi"/>
          <w:noProof/>
        </w:rPr>
        <w:t>basados en lo anterior la Regiduria de la comision de asuntos indigenas tiene la  facultad y le Corresponde proponer el mecanismo de Coordinación Interinstitucional municipal para garantizar los derechos de las comunidades indígenas residentes en Iguala de la independencia y las políticas públicas, planes, programas y acciones gubernamentales de las Dependencias, asi mismo vigilar, evaluar, cuantificar, proponer y administrar, todas las tareas de vinculación y coordinación de los programas y acciones del ayuntamiento a favor de los grupos indigenas residentes en el municipio de Iguala de la Independencia ; en la ocupacion de mejorar la atencion y resolucion de la problemática que enfrentan.</w:t>
      </w:r>
    </w:p>
    <w:p w14:paraId="18DFA376" w14:textId="77777777" w:rsidR="00D626ED" w:rsidRPr="00200922" w:rsidRDefault="00D626ED" w:rsidP="00D626ED">
      <w:pPr>
        <w:jc w:val="both"/>
        <w:rPr>
          <w:rFonts w:asciiTheme="minorHAnsi" w:eastAsia="Calibri" w:hAnsiTheme="minorHAnsi" w:cstheme="minorHAnsi"/>
          <w:noProof/>
        </w:rPr>
      </w:pPr>
    </w:p>
    <w:p w14:paraId="568E9B4A"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II.-Es importante definir lo lineamientos de coordinacion y transversalidad de las politicas y programas del municipio de iguala de la independencia en la proteccion de los derechos humanos y el desarrollo social, inclusion, desarrollo economico, de salud, educativo preservacion de derechos culturales, preservacion de sus dialectos, saberes ancestrales, usos y costumbres, y toda la riqueza cultural que engloba nuestras comunidades indigenas desplazadas a la grandes ciudades de guerrero en busca de ingresos economicos o por la violencia de sus municipios originarios.</w:t>
      </w:r>
    </w:p>
    <w:p w14:paraId="37E85347"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III.-Es impresindible establecer lineamientos, y acuerdos para lograr una responsable coordinacion con las autoridades municipales, Estatales, Federales y todas las dependencias encargadas de las politicas publicas y programas de derechos y asuntos indigenas.</w:t>
      </w:r>
    </w:p>
    <w:p w14:paraId="66CFAC1F"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IV.- La comision de asuntos indigenas y bienestar en conjunto a las demas secretarias y direcciones municipales deben participar en la elaboracion de un programa destinado especialmente a las comunidades indigenas residentes en la ciudad de iguala de la independencia con la finalidad de evaluar el cumplimeto de los objetivos  de las diversas secretarias y direcciones del municipio y que exista inclusion en sus programas municipales para desarrollo humano, social, derechos humanos y preservacion cultural.  Establecer procedimientos para Monitorear el cumplimiento de las metas de las direcciones y secretrarias en la integracion de los derechos de los grupos indigenas como grupos vulnerables y la importancia de la conservacion de los saberes ancestrales y sus usos y costumbres.</w:t>
      </w:r>
    </w:p>
    <w:p w14:paraId="480B1F97"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V.-</w:t>
      </w:r>
      <w:r w:rsidRPr="00200922">
        <w:rPr>
          <w:rFonts w:asciiTheme="minorHAnsi" w:eastAsia="Calibri" w:hAnsiTheme="minorHAnsi" w:cstheme="minorHAnsi"/>
        </w:rPr>
        <w:t xml:space="preserve"> </w:t>
      </w:r>
      <w:r w:rsidRPr="00200922">
        <w:rPr>
          <w:rFonts w:asciiTheme="minorHAnsi" w:eastAsia="Calibri" w:hAnsiTheme="minorHAnsi" w:cstheme="minorHAnsi"/>
          <w:noProof/>
        </w:rPr>
        <w:t>Crear un padron de residentes indigenas en el municipio con la finalidad  ayudarles y apoyarles para que no pierdan sus costumbres y dejen de hablar su dialecto , transmitir sus tradiciones, crear sus artesanias y enriquecer a iguala, como la ciudad que cuida y defiende su legado patrimonial ancestral.</w:t>
      </w:r>
    </w:p>
    <w:p w14:paraId="6DC7C722"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VI.- Realizar mesualmente un analisis critico del desplazamiento etnico de las comunidades hacia la ciudad de Iguala de la Independencia en coordinacion con direccion de asuntos indigenas, secretraria de bienestar, secretaria  de desarrollo urbano y obra publica secretraria de desarrollo rural, gobierno municipal, secretraria de desarrollo economico  secretaria de salud municipal,oficialia mayor , DIF, y diversas direcciones municipales, con la finalidad de reducir el impacto negativo que tiene este fenomeno de movilidad social de grupos indigenas hacia las ciudades y garantizar su proteccion y sus derechos humanos.</w:t>
      </w:r>
    </w:p>
    <w:p w14:paraId="242F570B"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 xml:space="preserve">VII.- Evaluar trimestralmente  por medio del padron de la comunidad indigena, la situacion y aspectos vitales como son su salud, oportunidades economicas, integracion social, oportunidades educativas, Igualdad social, preservacion cultural, usos y costumbres, matrículas escolares, censos de creciento del bienestar social, y el impacto en la sociedad de iguala con la transculturacion y aprendizaje de las comunidades indigenas residentes en el municipio. </w:t>
      </w:r>
    </w:p>
    <w:p w14:paraId="472B05DB"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 xml:space="preserve"> XI.- Realizar un Informe Anual detallado  del  cumplimiento de las metas  de los diversos programas que deben de beneficiar a los grupos vulnerables y al que pertenece el indigena residente en la ciudad , cuantificar si hubo avance y dedicacion por parte de las secretarias y direcciones del ayuntamiento en el apoyo a los grupos indigenas.</w:t>
      </w:r>
    </w:p>
    <w:p w14:paraId="588C79A0"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 xml:space="preserve"> X.- Proponer la impartición de talleres, cursos, foros, seminarios, y congresos de capacitación y actualización en materia de políticas públicas y derechos</w:t>
      </w:r>
      <w:r w:rsidRPr="00200922">
        <w:rPr>
          <w:rFonts w:asciiTheme="minorHAnsi" w:eastAsia="Calibri" w:hAnsiTheme="minorHAnsi" w:cstheme="minorHAnsi"/>
        </w:rPr>
        <w:t xml:space="preserve"> </w:t>
      </w:r>
      <w:r w:rsidRPr="00200922">
        <w:rPr>
          <w:rFonts w:asciiTheme="minorHAnsi" w:eastAsia="Calibri" w:hAnsiTheme="minorHAnsi" w:cstheme="minorHAnsi"/>
          <w:noProof/>
        </w:rPr>
        <w:t>derechos de los pueblos originarios y de las comunidades indígenas residentes en la ciudad de iguala de la independencia  a los integrantes del cabildo secretarias y direcciones y del personal en general del ayuntamiento de Iguala de la Independencia.</w:t>
      </w:r>
    </w:p>
    <w:p w14:paraId="2022CB84"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XI.-Proponer la firma de convenios de colaboración y coordinación con organismos nacionales e internacionales, universidades, fundaciones, centro de investigacion y demas necesarios en materia de  capacitaciones  de políticas públicas y derechos de los  pueblos originarios indígenas.</w:t>
      </w:r>
    </w:p>
    <w:p w14:paraId="71E63901"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XII.- Crear el consejo de la comunidad indigena residente en la ciudad de Iguala de la independencia para garantizar la vigilancia del cumplimiento de las politicas publicas municipales en los derechos humanos , sociales y de desarrollo del municipio de la independencia que puedan insidir en las garantias individuales e inclusion. El artículo 2º constitucional establece un marco general para el desarrollo de órganos de representación de las comunidades indígenas, reconociéndoles sus derechos a la autonomía y a la libre determinación.</w:t>
      </w:r>
      <w:r w:rsidRPr="00200922">
        <w:rPr>
          <w:rFonts w:asciiTheme="minorHAnsi" w:eastAsia="Calibri" w:hAnsiTheme="minorHAnsi" w:cstheme="minorHAnsi"/>
        </w:rPr>
        <w:t xml:space="preserve"> </w:t>
      </w:r>
      <w:r w:rsidRPr="00200922">
        <w:rPr>
          <w:rFonts w:asciiTheme="minorHAnsi" w:eastAsia="Calibri" w:hAnsiTheme="minorHAnsi" w:cstheme="minorHAnsi"/>
          <w:noProof/>
        </w:rPr>
        <w:t>En derecho comparado en la cdmx existe una asamblea de indigena que inside en la politicas publicas . En derecho comparado en la cdmx existe una asamblea de indigena que inside en la politicas publicas de  la ciudad y sus planes de gobierno</w:t>
      </w:r>
    </w:p>
    <w:p w14:paraId="2825C217"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XIII.- Garantizar el acceso a los servicios publicos municipales, salud municipal, estatal y federal, programas sociales del ayuntamiento, proteccion de los derechos humanos , proteccion a la mujer,y a la niñez indigena que garanticen una vida libre de violencia,  acceso libre a la educacion y a la inclusion social con equidad e igualdad.</w:t>
      </w:r>
    </w:p>
    <w:p w14:paraId="4B93C765"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XIV.-  Impulsar el Reglamento de protección al artesano indigena y saberes milenarios en el municipio de Iguala de la Independencia.</w:t>
      </w:r>
    </w:p>
    <w:p w14:paraId="7F553BC3"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XV.-Impulsar la creación de espacios de intercambio cultural y artesanal de los grupos indigenas residentes en el municipio de Iguala , con el objetivo de impulsar la economia y proteccion a los saberes y la tradicciones de la comunidad indigena.</w:t>
      </w:r>
    </w:p>
    <w:p w14:paraId="03E2B263" w14:textId="77777777" w:rsidR="00D626ED" w:rsidRPr="00200922" w:rsidRDefault="00D626ED" w:rsidP="00D626ED">
      <w:pPr>
        <w:spacing w:after="200"/>
        <w:jc w:val="both"/>
        <w:rPr>
          <w:rFonts w:asciiTheme="minorHAnsi" w:eastAsia="Calibri" w:hAnsiTheme="minorHAnsi" w:cstheme="minorHAnsi"/>
          <w:b/>
          <w:noProof/>
        </w:rPr>
      </w:pPr>
      <w:r w:rsidRPr="00200922">
        <w:rPr>
          <w:rFonts w:asciiTheme="minorHAnsi" w:eastAsia="Calibri" w:hAnsiTheme="minorHAnsi" w:cstheme="minorHAnsi"/>
          <w:noProof/>
        </w:rPr>
        <w:t>XVI.-Impulsar la creacion de la Escuela campesina e indigena en el municipio de Iguala de la Independencia Y el centro comunitario para la proteccion de los saberes ancestrales, lenguas madres, culturales, y demas que asi se requiera</w:t>
      </w:r>
    </w:p>
    <w:p w14:paraId="2AE22DE6" w14:textId="77777777" w:rsidR="00D626ED" w:rsidRPr="00200922" w:rsidRDefault="00D626ED" w:rsidP="00D626ED">
      <w:pPr>
        <w:spacing w:after="200"/>
        <w:jc w:val="both"/>
        <w:rPr>
          <w:rFonts w:asciiTheme="minorHAnsi" w:eastAsia="Calibri" w:hAnsiTheme="minorHAnsi" w:cstheme="minorHAnsi"/>
          <w:b/>
          <w:noProof/>
        </w:rPr>
      </w:pPr>
      <w:r w:rsidRPr="00200922">
        <w:rPr>
          <w:rFonts w:asciiTheme="minorHAnsi" w:eastAsia="Calibri" w:hAnsiTheme="minorHAnsi" w:cstheme="minorHAnsi"/>
          <w:noProof/>
        </w:rPr>
        <w:t>XVII.- Para el buen desarrollo y coordinación de acciones se debe de modificar  la Direccion de asuntos indigenas a Direccion de atencion a Comunidades Indígenas Residentes y su buen desarrollo integral humano y social.</w:t>
      </w:r>
    </w:p>
    <w:p w14:paraId="4207914B"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eastAsia="Calibri" w:hAnsiTheme="minorHAnsi" w:cstheme="minorHAnsi"/>
          <w:noProof/>
        </w:rPr>
        <w:t>XVIII.- Tenemos la obligacion de proteger a todas las personas  con discapacidad  ya sean de origen indigena de la tercera edad, mujer , hombre , niño o persona discapacitada en general y sean tratadas como iguales, otorgando accesos publicos adecuados para su libre movilidad ya sea dentro del ayuntamiento o en las ciudad ,facilitando con esto sus actividades diarias y de trabajo, estamos obligados como ayuntamiento a cumplir  la ley numero 817 para las personas con discapacitadad del estado de guerrero publicada en el diario oficial de la federacion el 10 de junio del 2005 que tiene como objeto  establecer la bases para que las  personas con discapacidad dentro de un marco de igualdad y de oportunidades en todos los ambitos de la vida y en su articulo 15 señala que facultara la acesibilidad de las infraestructuras basicas en equipamiento urbano y espacios publicos…en el titulo quinto se establece un sistema de estimulos a quienes destaquen en la atencion de las personas con discapacidad y sanciones  para aquellos particulares incumplan esta ley en el caso de los servidores publicos estos seran sancionados de conformidad con la ley de servidores publicos del estado de guerrero.</w:t>
      </w:r>
    </w:p>
    <w:p w14:paraId="375DC1B0" w14:textId="77777777" w:rsidR="00D626ED" w:rsidRPr="00200922" w:rsidRDefault="00D626ED" w:rsidP="00D626ED">
      <w:pPr>
        <w:spacing w:after="200"/>
        <w:jc w:val="both"/>
        <w:rPr>
          <w:rFonts w:asciiTheme="minorHAnsi" w:eastAsia="Calibri" w:hAnsiTheme="minorHAnsi" w:cstheme="minorHAnsi"/>
          <w:noProof/>
        </w:rPr>
      </w:pPr>
      <w:r w:rsidRPr="00200922">
        <w:rPr>
          <w:rFonts w:asciiTheme="minorHAnsi" w:hAnsiTheme="minorHAnsi" w:cstheme="minorHAnsi"/>
          <w:color w:val="44546A"/>
        </w:rPr>
        <w:t xml:space="preserve"> </w:t>
      </w:r>
      <w:r w:rsidRPr="00200922">
        <w:rPr>
          <w:rFonts w:asciiTheme="minorHAnsi" w:hAnsiTheme="minorHAnsi" w:cstheme="minorHAnsi"/>
          <w:noProof/>
        </w:rPr>
        <w:t>XIX.- Impulsaremos el reglamento de buenas costumbres y practicas dirigidas hacia los grupos vulnerables y con capacidades diferentes fundamentada en la ley de discapacidad del estado de guerrero,  para que se aplique en el municipio de Iguala de la Independencia  con esto contribuiremos a evitar la exclusion social que estos grupos sufren, a no tener libre acceso a vias publicas nulo interes en la rehabiltacion fisica de la personas con dicapacidad por nacimiento, edad o accidente , minimas  oportunidades de trabajo y discriminacion por su condicion fisica, la ley  numero 817  para las personas con discapacidad nos faculta y obliga a su cumplimiento por existir personas de origen indigena discapacitados ya sea por edad, nacimiento o accidentes.</w:t>
      </w:r>
    </w:p>
    <w:p w14:paraId="45E64E6C" w14:textId="77777777" w:rsidR="00D626ED" w:rsidRPr="00200922" w:rsidRDefault="00D626ED" w:rsidP="00D626ED">
      <w:pPr>
        <w:jc w:val="both"/>
        <w:rPr>
          <w:rFonts w:asciiTheme="minorHAnsi" w:hAnsiTheme="minorHAnsi" w:cstheme="minorHAnsi"/>
          <w:noProof/>
        </w:rPr>
      </w:pPr>
      <w:r w:rsidRPr="00200922">
        <w:rPr>
          <w:rFonts w:asciiTheme="minorHAnsi" w:hAnsiTheme="minorHAnsi" w:cstheme="minorHAnsi"/>
          <w:noProof/>
        </w:rPr>
        <w:t>XX. Impulsaremos en cabildo la creacion de la policia ecologica, ambiental y de proteccion animalista y su reglamentoXXI.- Trabajaremos por la sustentabilidad , sostenibilidad del municipio de Iguala de la independencia impulsado proyectos y ´programas en beneficio del medio ambiente en la responsabilidad que tenemos con el futuro de las presentes y futuras generaciones</w:t>
      </w:r>
    </w:p>
    <w:p w14:paraId="2F5B5B54" w14:textId="77777777" w:rsidR="00D626ED" w:rsidRPr="00200922" w:rsidRDefault="00D626ED" w:rsidP="00D626ED">
      <w:pPr>
        <w:jc w:val="both"/>
        <w:rPr>
          <w:rFonts w:asciiTheme="minorHAnsi" w:hAnsiTheme="minorHAnsi" w:cstheme="minorHAnsi"/>
          <w:b/>
          <w:noProof/>
        </w:rPr>
      </w:pPr>
      <w:r w:rsidRPr="00200922">
        <w:rPr>
          <w:rFonts w:asciiTheme="minorHAnsi" w:hAnsiTheme="minorHAnsi" w:cstheme="minorHAnsi"/>
          <w:noProof/>
        </w:rPr>
        <w:t>XXII.-Trabajaremos en la educacion , salud, proyectos economicos y todo lo genere Bienestar en el municipio de Iguala de La Independencia Gro.</w:t>
      </w:r>
    </w:p>
    <w:p w14:paraId="22DC55CE" w14:textId="5ECB740A" w:rsidR="00D626ED" w:rsidRPr="00200922" w:rsidRDefault="00D626ED" w:rsidP="00D626ED">
      <w:pPr>
        <w:jc w:val="both"/>
        <w:rPr>
          <w:rFonts w:asciiTheme="minorHAnsi" w:eastAsia="Calibri" w:hAnsiTheme="minorHAnsi" w:cstheme="minorHAnsi"/>
          <w:noProof/>
        </w:rPr>
      </w:pPr>
      <w:r w:rsidRPr="00200922">
        <w:rPr>
          <w:rFonts w:asciiTheme="minorHAnsi" w:eastAsia="Calibri" w:hAnsiTheme="minorHAnsi" w:cstheme="minorHAnsi"/>
          <w:noProof/>
        </w:rPr>
        <w:t>XXIII.-  y todas Las demás acciones, propuestas, programas, actividades y coordinaciones que sean necesarias para el cumplimiento del objeto de la comision de Asuntos Indigenas y Bienestar presidida por el regidor BERNARDO CAYETANO HERNANDEZ</w:t>
      </w:r>
    </w:p>
    <w:p w14:paraId="1179DC18" w14:textId="77777777" w:rsidR="00044FC2" w:rsidRPr="00200922" w:rsidRDefault="00044FC2" w:rsidP="00D626ED">
      <w:pPr>
        <w:jc w:val="both"/>
        <w:rPr>
          <w:rFonts w:asciiTheme="minorHAnsi" w:eastAsia="Calibri" w:hAnsiTheme="minorHAnsi" w:cstheme="minorHAnsi"/>
          <w:noProof/>
        </w:rPr>
      </w:pPr>
    </w:p>
    <w:p w14:paraId="76BE5559" w14:textId="77777777" w:rsidR="00200922" w:rsidRDefault="00200922" w:rsidP="00D626ED">
      <w:pPr>
        <w:jc w:val="both"/>
        <w:rPr>
          <w:rFonts w:asciiTheme="minorHAnsi" w:hAnsiTheme="minorHAnsi" w:cstheme="minorHAnsi"/>
          <w:noProof/>
        </w:rPr>
      </w:pPr>
    </w:p>
    <w:p w14:paraId="650217F3" w14:textId="77777777" w:rsidR="00A8516C" w:rsidRDefault="00A8516C" w:rsidP="00D626ED">
      <w:pPr>
        <w:jc w:val="both"/>
        <w:rPr>
          <w:rFonts w:asciiTheme="minorHAnsi" w:hAnsiTheme="minorHAnsi" w:cstheme="minorHAnsi"/>
          <w:noProof/>
        </w:rPr>
      </w:pPr>
    </w:p>
    <w:p w14:paraId="1C5DAD21" w14:textId="77777777" w:rsidR="00A8516C" w:rsidRDefault="00A8516C" w:rsidP="00D626ED">
      <w:pPr>
        <w:jc w:val="both"/>
        <w:rPr>
          <w:rFonts w:asciiTheme="minorHAnsi" w:hAnsiTheme="minorHAnsi" w:cstheme="minorHAnsi"/>
          <w:noProof/>
        </w:rPr>
      </w:pPr>
    </w:p>
    <w:p w14:paraId="50C79B63" w14:textId="77777777" w:rsidR="00A8516C" w:rsidRDefault="00A8516C" w:rsidP="00D626ED">
      <w:pPr>
        <w:jc w:val="both"/>
        <w:rPr>
          <w:rFonts w:asciiTheme="minorHAnsi" w:hAnsiTheme="minorHAnsi" w:cstheme="minorHAnsi"/>
          <w:noProof/>
        </w:rPr>
      </w:pPr>
    </w:p>
    <w:p w14:paraId="14A0FAFC" w14:textId="77777777" w:rsidR="00A8516C" w:rsidRDefault="00A8516C" w:rsidP="00D626ED">
      <w:pPr>
        <w:jc w:val="both"/>
        <w:rPr>
          <w:rFonts w:asciiTheme="minorHAnsi" w:hAnsiTheme="minorHAnsi" w:cstheme="minorHAnsi"/>
          <w:noProof/>
        </w:rPr>
      </w:pPr>
    </w:p>
    <w:p w14:paraId="7EC95D1A" w14:textId="77777777" w:rsidR="00A8516C" w:rsidRDefault="00A8516C" w:rsidP="00D626ED">
      <w:pPr>
        <w:jc w:val="both"/>
        <w:rPr>
          <w:rFonts w:asciiTheme="minorHAnsi" w:hAnsiTheme="minorHAnsi" w:cstheme="minorHAnsi"/>
          <w:noProof/>
        </w:rPr>
      </w:pPr>
    </w:p>
    <w:p w14:paraId="0E059A32" w14:textId="77777777" w:rsidR="00A8516C" w:rsidRDefault="00A8516C" w:rsidP="00D626ED">
      <w:pPr>
        <w:jc w:val="both"/>
        <w:rPr>
          <w:rFonts w:asciiTheme="minorHAnsi" w:hAnsiTheme="minorHAnsi" w:cstheme="minorHAnsi"/>
          <w:noProof/>
        </w:rPr>
      </w:pPr>
    </w:p>
    <w:p w14:paraId="07F92B70" w14:textId="77777777" w:rsidR="00A8516C" w:rsidRDefault="00A8516C" w:rsidP="00D626ED">
      <w:pPr>
        <w:jc w:val="both"/>
        <w:rPr>
          <w:rFonts w:asciiTheme="minorHAnsi" w:hAnsiTheme="minorHAnsi" w:cstheme="minorHAnsi"/>
          <w:noProof/>
        </w:rPr>
      </w:pPr>
    </w:p>
    <w:p w14:paraId="7D040ECC" w14:textId="77777777" w:rsidR="00A8516C" w:rsidRDefault="00A8516C" w:rsidP="00D626ED">
      <w:pPr>
        <w:jc w:val="both"/>
        <w:rPr>
          <w:rFonts w:asciiTheme="minorHAnsi" w:hAnsiTheme="minorHAnsi" w:cstheme="minorHAnsi"/>
          <w:noProof/>
        </w:rPr>
      </w:pPr>
    </w:p>
    <w:p w14:paraId="1FB8A145" w14:textId="77777777" w:rsidR="00A8516C" w:rsidRDefault="00A8516C" w:rsidP="00D626ED">
      <w:pPr>
        <w:jc w:val="both"/>
        <w:rPr>
          <w:rFonts w:asciiTheme="minorHAnsi" w:hAnsiTheme="minorHAnsi" w:cstheme="minorHAnsi"/>
          <w:noProof/>
        </w:rPr>
      </w:pPr>
    </w:p>
    <w:p w14:paraId="090FA2F8" w14:textId="77777777" w:rsidR="00A8516C" w:rsidRDefault="00A8516C" w:rsidP="00D626ED">
      <w:pPr>
        <w:jc w:val="both"/>
        <w:rPr>
          <w:rFonts w:asciiTheme="minorHAnsi" w:hAnsiTheme="minorHAnsi" w:cstheme="minorHAnsi"/>
          <w:noProof/>
        </w:rPr>
      </w:pPr>
    </w:p>
    <w:p w14:paraId="37EBC1D6" w14:textId="77777777" w:rsidR="00A8516C" w:rsidRDefault="00A8516C" w:rsidP="00D626ED">
      <w:pPr>
        <w:jc w:val="both"/>
        <w:rPr>
          <w:rFonts w:asciiTheme="minorHAnsi" w:hAnsiTheme="minorHAnsi" w:cstheme="minorHAnsi"/>
          <w:noProof/>
        </w:rPr>
      </w:pPr>
    </w:p>
    <w:p w14:paraId="6A77FBFE" w14:textId="77777777" w:rsidR="00A8516C" w:rsidRDefault="00A8516C" w:rsidP="00D626ED">
      <w:pPr>
        <w:jc w:val="both"/>
        <w:rPr>
          <w:rFonts w:asciiTheme="minorHAnsi" w:hAnsiTheme="minorHAnsi" w:cstheme="minorHAnsi"/>
          <w:noProof/>
        </w:rPr>
      </w:pPr>
    </w:p>
    <w:p w14:paraId="180B2388" w14:textId="77777777" w:rsidR="00A8516C" w:rsidRDefault="00A8516C" w:rsidP="00D626ED">
      <w:pPr>
        <w:jc w:val="both"/>
        <w:rPr>
          <w:rFonts w:asciiTheme="minorHAnsi" w:hAnsiTheme="minorHAnsi" w:cstheme="minorHAnsi"/>
          <w:noProof/>
        </w:rPr>
      </w:pPr>
    </w:p>
    <w:p w14:paraId="7E5ECD3A" w14:textId="77777777" w:rsidR="00A8516C" w:rsidRDefault="00A8516C" w:rsidP="00D626ED">
      <w:pPr>
        <w:jc w:val="both"/>
        <w:rPr>
          <w:rFonts w:asciiTheme="minorHAnsi" w:hAnsiTheme="minorHAnsi" w:cstheme="minorHAnsi"/>
          <w:noProof/>
        </w:rPr>
      </w:pPr>
    </w:p>
    <w:p w14:paraId="15F42C73" w14:textId="77777777" w:rsidR="00A8516C" w:rsidRDefault="00A8516C" w:rsidP="00D626ED">
      <w:pPr>
        <w:jc w:val="both"/>
        <w:rPr>
          <w:rFonts w:asciiTheme="minorHAnsi" w:hAnsiTheme="minorHAnsi" w:cstheme="minorHAnsi"/>
          <w:noProof/>
        </w:rPr>
      </w:pPr>
    </w:p>
    <w:p w14:paraId="5359ED5A" w14:textId="77777777" w:rsidR="00A8516C" w:rsidRDefault="00A8516C" w:rsidP="00D626ED">
      <w:pPr>
        <w:jc w:val="both"/>
        <w:rPr>
          <w:rFonts w:asciiTheme="minorHAnsi" w:hAnsiTheme="minorHAnsi" w:cstheme="minorHAnsi"/>
          <w:noProof/>
        </w:rPr>
      </w:pPr>
    </w:p>
    <w:p w14:paraId="3BF36AAA" w14:textId="77777777" w:rsidR="00A8516C" w:rsidRDefault="00A8516C" w:rsidP="00D626ED">
      <w:pPr>
        <w:jc w:val="both"/>
        <w:rPr>
          <w:rFonts w:asciiTheme="minorHAnsi" w:hAnsiTheme="minorHAnsi" w:cstheme="minorHAnsi"/>
          <w:noProof/>
        </w:rPr>
      </w:pPr>
    </w:p>
    <w:p w14:paraId="044FD4DA" w14:textId="77777777" w:rsidR="00A8516C" w:rsidRPr="00200922" w:rsidRDefault="00A8516C" w:rsidP="00D626ED">
      <w:pPr>
        <w:jc w:val="both"/>
        <w:rPr>
          <w:rFonts w:asciiTheme="minorHAnsi" w:hAnsiTheme="minorHAnsi" w:cstheme="minorHAnsi"/>
          <w:noProof/>
        </w:rPr>
      </w:pPr>
    </w:p>
    <w:p w14:paraId="36F9F7F5" w14:textId="358870B3" w:rsidR="00A0581B" w:rsidRPr="00200922" w:rsidRDefault="00A0581B" w:rsidP="00631278">
      <w:pPr>
        <w:jc w:val="both"/>
        <w:rPr>
          <w:rFonts w:asciiTheme="minorHAnsi" w:eastAsiaTheme="minorHAnsi" w:hAnsiTheme="minorHAnsi" w:cstheme="minorHAnsi"/>
        </w:rPr>
      </w:pPr>
    </w:p>
    <w:p w14:paraId="7FFCE25A" w14:textId="2EB3C9E0" w:rsidR="002B6CC4" w:rsidRDefault="002B6CC4" w:rsidP="00631278">
      <w:pPr>
        <w:jc w:val="both"/>
        <w:rPr>
          <w:rFonts w:ascii="Arial" w:eastAsiaTheme="minorHAnsi" w:hAnsi="Arial" w:cs="Arial"/>
          <w:b/>
          <w:bCs/>
          <w:sz w:val="24"/>
          <w:szCs w:val="24"/>
        </w:rPr>
      </w:pPr>
      <w:r>
        <w:rPr>
          <w:rFonts w:ascii="Arial" w:eastAsiaTheme="minorHAnsi" w:hAnsi="Arial" w:cs="Arial"/>
          <w:b/>
          <w:bCs/>
          <w:sz w:val="24"/>
          <w:szCs w:val="24"/>
        </w:rPr>
        <w:t xml:space="preserve">IV. </w:t>
      </w:r>
      <w:r w:rsidR="005624A4">
        <w:rPr>
          <w:rFonts w:ascii="Arial" w:eastAsiaTheme="minorHAnsi" w:hAnsi="Arial" w:cs="Arial"/>
          <w:b/>
          <w:bCs/>
          <w:sz w:val="24"/>
          <w:szCs w:val="24"/>
        </w:rPr>
        <w:t>Histórico</w:t>
      </w:r>
      <w:r>
        <w:rPr>
          <w:rFonts w:ascii="Arial" w:eastAsiaTheme="minorHAnsi" w:hAnsi="Arial" w:cs="Arial"/>
          <w:b/>
          <w:bCs/>
          <w:sz w:val="24"/>
          <w:szCs w:val="24"/>
        </w:rPr>
        <w:t xml:space="preserve"> fotográfico de las </w:t>
      </w:r>
      <w:r w:rsidRPr="005624A4">
        <w:rPr>
          <w:rFonts w:ascii="Arial" w:eastAsiaTheme="minorHAnsi" w:hAnsi="Arial" w:cs="Arial"/>
          <w:b/>
          <w:bCs/>
          <w:sz w:val="24"/>
          <w:szCs w:val="24"/>
        </w:rPr>
        <w:t>actividades, gestiones y funciones</w:t>
      </w:r>
      <w:r w:rsidR="005624A4" w:rsidRPr="005624A4">
        <w:rPr>
          <w:rFonts w:ascii="Arial" w:eastAsiaTheme="minorHAnsi" w:hAnsi="Arial" w:cs="Arial"/>
          <w:b/>
          <w:bCs/>
          <w:sz w:val="24"/>
          <w:szCs w:val="24"/>
        </w:rPr>
        <w:t>:</w:t>
      </w:r>
    </w:p>
    <w:p w14:paraId="5BD40D44" w14:textId="425470AA" w:rsidR="005624A4" w:rsidRPr="00631278" w:rsidRDefault="00A8516C" w:rsidP="005624A4">
      <w:pPr>
        <w:jc w:val="both"/>
        <w:rPr>
          <w:rFonts w:ascii="Arial" w:eastAsiaTheme="minorHAnsi" w:hAnsi="Arial" w:cs="Arial"/>
          <w:sz w:val="24"/>
          <w:szCs w:val="24"/>
        </w:rPr>
      </w:pPr>
      <w:r>
        <w:rPr>
          <w:noProof/>
          <w:lang w:eastAsia="es-MX"/>
        </w:rPr>
        <w:drawing>
          <wp:anchor distT="0" distB="0" distL="114300" distR="114300" simplePos="0" relativeHeight="251661312" behindDoc="0" locked="0" layoutInCell="1" allowOverlap="1" wp14:anchorId="5BB1C92B" wp14:editId="09D81936">
            <wp:simplePos x="0" y="0"/>
            <wp:positionH relativeFrom="margin">
              <wp:align>center</wp:align>
            </wp:positionH>
            <wp:positionV relativeFrom="page">
              <wp:posOffset>3642471</wp:posOffset>
            </wp:positionV>
            <wp:extent cx="2005965" cy="1689735"/>
            <wp:effectExtent l="0" t="0" r="0" b="5715"/>
            <wp:wrapThrough wrapText="bothSides">
              <wp:wrapPolygon edited="0">
                <wp:start x="0" y="0"/>
                <wp:lineTo x="0" y="21430"/>
                <wp:lineTo x="21333" y="21430"/>
                <wp:lineTo x="21333"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_IMG_1666930287672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5965" cy="1689735"/>
                    </a:xfrm>
                    <a:prstGeom prst="rect">
                      <a:avLst/>
                    </a:prstGeom>
                    <a:effectLst/>
                  </pic:spPr>
                </pic:pic>
              </a:graphicData>
            </a:graphic>
          </wp:anchor>
        </w:drawing>
      </w:r>
      <w:r>
        <w:rPr>
          <w:rFonts w:ascii="Arial" w:eastAsiaTheme="minorHAnsi" w:hAnsi="Arial" w:cs="Arial"/>
          <w:b/>
          <w:bCs/>
          <w:noProof/>
          <w:sz w:val="24"/>
          <w:szCs w:val="24"/>
          <w:lang w:eastAsia="es-MX"/>
        </w:rPr>
        <w:drawing>
          <wp:anchor distT="0" distB="0" distL="114300" distR="114300" simplePos="0" relativeHeight="251668480" behindDoc="0" locked="0" layoutInCell="1" allowOverlap="1" wp14:anchorId="1D54BB73" wp14:editId="648423F9">
            <wp:simplePos x="0" y="0"/>
            <wp:positionH relativeFrom="column">
              <wp:posOffset>-447095</wp:posOffset>
            </wp:positionH>
            <wp:positionV relativeFrom="paragraph">
              <wp:posOffset>2123550</wp:posOffset>
            </wp:positionV>
            <wp:extent cx="2158365" cy="1618615"/>
            <wp:effectExtent l="0" t="0" r="0" b="635"/>
            <wp:wrapThrough wrapText="bothSides">
              <wp:wrapPolygon edited="0">
                <wp:start x="0" y="0"/>
                <wp:lineTo x="0" y="21354"/>
                <wp:lineTo x="21352" y="21354"/>
                <wp:lineTo x="21352"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365" cy="16186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bCs/>
          <w:noProof/>
          <w:sz w:val="24"/>
          <w:szCs w:val="24"/>
          <w:lang w:eastAsia="es-MX"/>
        </w:rPr>
        <w:drawing>
          <wp:inline distT="0" distB="0" distL="0" distR="0" wp14:anchorId="166B224C" wp14:editId="0B306AF7">
            <wp:extent cx="5612130" cy="191365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913659"/>
                    </a:xfrm>
                    <a:prstGeom prst="rect">
                      <a:avLst/>
                    </a:prstGeom>
                    <a:noFill/>
                  </pic:spPr>
                </pic:pic>
              </a:graphicData>
            </a:graphic>
          </wp:inline>
        </w:drawing>
      </w:r>
    </w:p>
    <w:p w14:paraId="65CBE7E9" w14:textId="04345274" w:rsidR="005624A4" w:rsidRDefault="00A8516C"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67456" behindDoc="0" locked="0" layoutInCell="1" allowOverlap="1" wp14:anchorId="0651183E" wp14:editId="232470B6">
            <wp:simplePos x="0" y="0"/>
            <wp:positionH relativeFrom="column">
              <wp:posOffset>4198675</wp:posOffset>
            </wp:positionH>
            <wp:positionV relativeFrom="page">
              <wp:posOffset>6610737</wp:posOffset>
            </wp:positionV>
            <wp:extent cx="2281555" cy="1710690"/>
            <wp:effectExtent l="0" t="0" r="4445" b="3810"/>
            <wp:wrapThrough wrapText="bothSides">
              <wp:wrapPolygon edited="0">
                <wp:start x="0" y="0"/>
                <wp:lineTo x="0" y="21408"/>
                <wp:lineTo x="21462" y="21408"/>
                <wp:lineTo x="21462"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1555" cy="1710690"/>
                    </a:xfrm>
                    <a:prstGeom prst="rect">
                      <a:avLst/>
                    </a:prstGeom>
                    <a:noFill/>
                  </pic:spPr>
                </pic:pic>
              </a:graphicData>
            </a:graphic>
          </wp:anchor>
        </w:drawing>
      </w:r>
      <w:r>
        <w:rPr>
          <w:rFonts w:ascii="Arial" w:eastAsiaTheme="minorHAnsi" w:hAnsi="Arial" w:cs="Arial"/>
          <w:b/>
          <w:bCs/>
          <w:noProof/>
          <w:sz w:val="24"/>
          <w:szCs w:val="24"/>
          <w:lang w:eastAsia="es-MX"/>
        </w:rPr>
        <w:drawing>
          <wp:anchor distT="0" distB="0" distL="114300" distR="114300" simplePos="0" relativeHeight="251665408" behindDoc="0" locked="0" layoutInCell="1" allowOverlap="1" wp14:anchorId="41371CEC" wp14:editId="15667BD4">
            <wp:simplePos x="0" y="0"/>
            <wp:positionH relativeFrom="margin">
              <wp:posOffset>1604120</wp:posOffset>
            </wp:positionH>
            <wp:positionV relativeFrom="page">
              <wp:posOffset>6618274</wp:posOffset>
            </wp:positionV>
            <wp:extent cx="2522220" cy="1685290"/>
            <wp:effectExtent l="0" t="0" r="0" b="0"/>
            <wp:wrapThrough wrapText="bothSides">
              <wp:wrapPolygon edited="0">
                <wp:start x="0" y="0"/>
                <wp:lineTo x="0" y="21242"/>
                <wp:lineTo x="21372" y="21242"/>
                <wp:lineTo x="2137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2220" cy="168529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8240" behindDoc="0" locked="0" layoutInCell="1" allowOverlap="1" wp14:anchorId="2CEA1261" wp14:editId="7A7EDDD2">
            <wp:simplePos x="0" y="0"/>
            <wp:positionH relativeFrom="column">
              <wp:posOffset>-530418</wp:posOffset>
            </wp:positionH>
            <wp:positionV relativeFrom="page">
              <wp:posOffset>6631112</wp:posOffset>
            </wp:positionV>
            <wp:extent cx="1945640" cy="1541780"/>
            <wp:effectExtent l="0" t="0" r="0" b="1270"/>
            <wp:wrapThrough wrapText="bothSides">
              <wp:wrapPolygon edited="0">
                <wp:start x="0" y="0"/>
                <wp:lineTo x="0" y="21351"/>
                <wp:lineTo x="21360" y="21351"/>
                <wp:lineTo x="21360"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666930297080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5640" cy="1541780"/>
                    </a:xfrm>
                    <a:prstGeom prst="rect">
                      <a:avLst/>
                    </a:prstGeom>
                  </pic:spPr>
                </pic:pic>
              </a:graphicData>
            </a:graphic>
            <wp14:sizeRelH relativeFrom="margin">
              <wp14:pctWidth>0</wp14:pctWidth>
            </wp14:sizeRelH>
            <wp14:sizeRelV relativeFrom="margin">
              <wp14:pctHeight>0</wp14:pctHeight>
            </wp14:sizeRelV>
          </wp:anchor>
        </w:drawing>
      </w:r>
      <w:r w:rsidR="001150BA">
        <w:rPr>
          <w:rFonts w:ascii="Arial" w:eastAsiaTheme="minorHAnsi" w:hAnsi="Arial" w:cs="Arial"/>
          <w:b/>
          <w:bCs/>
          <w:noProof/>
          <w:sz w:val="24"/>
          <w:szCs w:val="24"/>
          <w:lang w:eastAsia="es-MX"/>
        </w:rPr>
        <w:drawing>
          <wp:anchor distT="0" distB="0" distL="114300" distR="114300" simplePos="0" relativeHeight="251664384" behindDoc="0" locked="0" layoutInCell="1" allowOverlap="1" wp14:anchorId="3A2A07E4" wp14:editId="5E1113FE">
            <wp:simplePos x="0" y="0"/>
            <wp:positionH relativeFrom="margin">
              <wp:posOffset>3969366</wp:posOffset>
            </wp:positionH>
            <wp:positionV relativeFrom="page">
              <wp:posOffset>5027759</wp:posOffset>
            </wp:positionV>
            <wp:extent cx="1978660" cy="1313815"/>
            <wp:effectExtent l="0" t="0" r="2540" b="635"/>
            <wp:wrapThrough wrapText="bothSides">
              <wp:wrapPolygon edited="0">
                <wp:start x="0" y="0"/>
                <wp:lineTo x="0" y="21297"/>
                <wp:lineTo x="21420" y="21297"/>
                <wp:lineTo x="2142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8660" cy="1313815"/>
                    </a:xfrm>
                    <a:prstGeom prst="rect">
                      <a:avLst/>
                    </a:prstGeom>
                    <a:noFill/>
                  </pic:spPr>
                </pic:pic>
              </a:graphicData>
            </a:graphic>
            <wp14:sizeRelH relativeFrom="margin">
              <wp14:pctWidth>0</wp14:pctWidth>
            </wp14:sizeRelH>
            <wp14:sizeRelV relativeFrom="margin">
              <wp14:pctHeight>0</wp14:pctHeight>
            </wp14:sizeRelV>
          </wp:anchor>
        </w:drawing>
      </w:r>
      <w:r w:rsidR="001150BA">
        <w:rPr>
          <w:rFonts w:ascii="Arial" w:eastAsiaTheme="minorHAnsi" w:hAnsi="Arial" w:cs="Arial"/>
          <w:b/>
          <w:bCs/>
          <w:noProof/>
          <w:sz w:val="24"/>
          <w:szCs w:val="24"/>
          <w:lang w:eastAsia="es-MX"/>
        </w:rPr>
        <w:drawing>
          <wp:anchor distT="0" distB="0" distL="114300" distR="114300" simplePos="0" relativeHeight="251663360" behindDoc="0" locked="0" layoutInCell="1" allowOverlap="1" wp14:anchorId="7A556CDF" wp14:editId="4DF2D274">
            <wp:simplePos x="0" y="0"/>
            <wp:positionH relativeFrom="column">
              <wp:posOffset>1811343</wp:posOffset>
            </wp:positionH>
            <wp:positionV relativeFrom="page">
              <wp:posOffset>5076493</wp:posOffset>
            </wp:positionV>
            <wp:extent cx="1780540" cy="1337310"/>
            <wp:effectExtent l="0" t="0" r="0" b="0"/>
            <wp:wrapThrough wrapText="bothSides">
              <wp:wrapPolygon edited="0">
                <wp:start x="0" y="0"/>
                <wp:lineTo x="0" y="21231"/>
                <wp:lineTo x="21261" y="21231"/>
                <wp:lineTo x="2126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0540" cy="1337310"/>
                    </a:xfrm>
                    <a:prstGeom prst="rect">
                      <a:avLst/>
                    </a:prstGeom>
                    <a:noFill/>
                  </pic:spPr>
                </pic:pic>
              </a:graphicData>
            </a:graphic>
            <wp14:sizeRelH relativeFrom="margin">
              <wp14:pctWidth>0</wp14:pctWidth>
            </wp14:sizeRelH>
            <wp14:sizeRelV relativeFrom="margin">
              <wp14:pctHeight>0</wp14:pctHeight>
            </wp14:sizeRelV>
          </wp:anchor>
        </w:drawing>
      </w:r>
      <w:r w:rsidR="001150BA">
        <w:rPr>
          <w:rFonts w:ascii="Arial" w:eastAsiaTheme="minorHAnsi" w:hAnsi="Arial" w:cs="Arial"/>
          <w:b/>
          <w:bCs/>
          <w:noProof/>
          <w:sz w:val="24"/>
          <w:szCs w:val="24"/>
          <w:lang w:eastAsia="es-MX"/>
        </w:rPr>
        <w:drawing>
          <wp:anchor distT="0" distB="0" distL="114300" distR="114300" simplePos="0" relativeHeight="251662336" behindDoc="0" locked="0" layoutInCell="1" allowOverlap="1" wp14:anchorId="5293ECF5" wp14:editId="58520C2E">
            <wp:simplePos x="0" y="0"/>
            <wp:positionH relativeFrom="column">
              <wp:posOffset>-568439</wp:posOffset>
            </wp:positionH>
            <wp:positionV relativeFrom="page">
              <wp:posOffset>5028593</wp:posOffset>
            </wp:positionV>
            <wp:extent cx="1972310" cy="1316990"/>
            <wp:effectExtent l="0" t="0" r="8890" b="0"/>
            <wp:wrapThrough wrapText="bothSides">
              <wp:wrapPolygon edited="0">
                <wp:start x="0" y="0"/>
                <wp:lineTo x="0" y="21246"/>
                <wp:lineTo x="21489" y="21246"/>
                <wp:lineTo x="2148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2310" cy="1316990"/>
                    </a:xfrm>
                    <a:prstGeom prst="rect">
                      <a:avLst/>
                    </a:prstGeom>
                    <a:noFill/>
                  </pic:spPr>
                </pic:pic>
              </a:graphicData>
            </a:graphic>
            <wp14:sizeRelH relativeFrom="margin">
              <wp14:pctWidth>0</wp14:pctWidth>
            </wp14:sizeRelH>
            <wp14:sizeRelV relativeFrom="margin">
              <wp14:pctHeight>0</wp14:pctHeight>
            </wp14:sizeRelV>
          </wp:anchor>
        </w:drawing>
      </w:r>
    </w:p>
    <w:p w14:paraId="65FF160D" w14:textId="66D7E9E1" w:rsidR="00044FC2" w:rsidRDefault="001150BA" w:rsidP="00631278">
      <w:pPr>
        <w:jc w:val="both"/>
        <w:rPr>
          <w:rFonts w:ascii="Arial" w:eastAsiaTheme="minorHAnsi" w:hAnsi="Arial" w:cs="Arial"/>
          <w:b/>
          <w:bCs/>
          <w:sz w:val="24"/>
          <w:szCs w:val="24"/>
        </w:rPr>
      </w:pPr>
      <w:r>
        <w:rPr>
          <w:noProof/>
          <w:lang w:eastAsia="es-MX"/>
        </w:rPr>
        <w:drawing>
          <wp:anchor distT="0" distB="0" distL="114300" distR="114300" simplePos="0" relativeHeight="251660288" behindDoc="0" locked="0" layoutInCell="1" allowOverlap="1" wp14:anchorId="47BC402A" wp14:editId="6F451B32">
            <wp:simplePos x="0" y="0"/>
            <wp:positionH relativeFrom="column">
              <wp:posOffset>2576669</wp:posOffset>
            </wp:positionH>
            <wp:positionV relativeFrom="page">
              <wp:posOffset>3215707</wp:posOffset>
            </wp:positionV>
            <wp:extent cx="1144905" cy="1669415"/>
            <wp:effectExtent l="0" t="0" r="0" b="6985"/>
            <wp:wrapThrough wrapText="bothSides">
              <wp:wrapPolygon edited="0">
                <wp:start x="0" y="0"/>
                <wp:lineTo x="0" y="21444"/>
                <wp:lineTo x="21205" y="21444"/>
                <wp:lineTo x="21205" y="0"/>
                <wp:lineTo x="0"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B_IMG_1666930275230 (1).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144905" cy="1669415"/>
                    </a:xfrm>
                    <a:prstGeom prst="rect">
                      <a:avLst/>
                    </a:prstGeom>
                  </pic:spPr>
                </pic:pic>
              </a:graphicData>
            </a:graphic>
          </wp:anchor>
        </w:drawing>
      </w:r>
      <w:r>
        <w:rPr>
          <w:noProof/>
          <w:lang w:eastAsia="es-MX"/>
        </w:rPr>
        <w:drawing>
          <wp:anchor distT="0" distB="0" distL="114300" distR="114300" simplePos="0" relativeHeight="251659264" behindDoc="0" locked="0" layoutInCell="1" allowOverlap="1" wp14:anchorId="0EA5D7CB" wp14:editId="0DA5AA5C">
            <wp:simplePos x="0" y="0"/>
            <wp:positionH relativeFrom="column">
              <wp:posOffset>1388906</wp:posOffset>
            </wp:positionH>
            <wp:positionV relativeFrom="page">
              <wp:posOffset>3213308</wp:posOffset>
            </wp:positionV>
            <wp:extent cx="1136650" cy="1671955"/>
            <wp:effectExtent l="0" t="0" r="6350" b="4445"/>
            <wp:wrapThrough wrapText="bothSides">
              <wp:wrapPolygon edited="0">
                <wp:start x="0" y="0"/>
                <wp:lineTo x="0" y="21411"/>
                <wp:lineTo x="21359" y="21411"/>
                <wp:lineTo x="21359"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_IMG_1666930257807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6650" cy="1671955"/>
                    </a:xfrm>
                    <a:prstGeom prst="rect">
                      <a:avLst/>
                    </a:prstGeom>
                  </pic:spPr>
                </pic:pic>
              </a:graphicData>
            </a:graphic>
          </wp:anchor>
        </w:drawing>
      </w:r>
    </w:p>
    <w:p w14:paraId="05FDCB77" w14:textId="21A06837" w:rsidR="00044FC2" w:rsidRDefault="00044FC2" w:rsidP="00631278">
      <w:pPr>
        <w:jc w:val="both"/>
        <w:rPr>
          <w:rFonts w:ascii="Arial" w:eastAsiaTheme="minorHAnsi" w:hAnsi="Arial" w:cs="Arial"/>
          <w:b/>
          <w:bCs/>
          <w:sz w:val="24"/>
          <w:szCs w:val="24"/>
        </w:rPr>
      </w:pPr>
    </w:p>
    <w:p w14:paraId="7473466E" w14:textId="1CF6CC3B" w:rsidR="00044FC2" w:rsidRDefault="00044FC2" w:rsidP="00631278">
      <w:pPr>
        <w:jc w:val="both"/>
        <w:rPr>
          <w:rFonts w:ascii="Arial" w:eastAsiaTheme="minorHAnsi" w:hAnsi="Arial" w:cs="Arial"/>
          <w:b/>
          <w:bCs/>
          <w:sz w:val="24"/>
          <w:szCs w:val="24"/>
        </w:rPr>
      </w:pPr>
    </w:p>
    <w:p w14:paraId="0561DEA1" w14:textId="76D1ED83" w:rsidR="00044FC2" w:rsidRDefault="00044FC2" w:rsidP="00631278">
      <w:pPr>
        <w:jc w:val="both"/>
        <w:rPr>
          <w:rFonts w:ascii="Arial" w:eastAsiaTheme="minorHAnsi" w:hAnsi="Arial" w:cs="Arial"/>
          <w:b/>
          <w:bCs/>
          <w:sz w:val="24"/>
          <w:szCs w:val="24"/>
        </w:rPr>
      </w:pPr>
    </w:p>
    <w:p w14:paraId="16A672EC" w14:textId="7450CAF8" w:rsidR="00044FC2" w:rsidRDefault="00044FC2" w:rsidP="00631278">
      <w:pPr>
        <w:jc w:val="both"/>
        <w:rPr>
          <w:rFonts w:ascii="Arial" w:eastAsiaTheme="minorHAnsi" w:hAnsi="Arial" w:cs="Arial"/>
          <w:b/>
          <w:bCs/>
          <w:sz w:val="24"/>
          <w:szCs w:val="24"/>
        </w:rPr>
      </w:pPr>
    </w:p>
    <w:p w14:paraId="0A939690" w14:textId="4F993A08" w:rsidR="00044FC2" w:rsidRDefault="00044FC2" w:rsidP="00631278">
      <w:pPr>
        <w:jc w:val="both"/>
        <w:rPr>
          <w:rFonts w:ascii="Arial" w:eastAsiaTheme="minorHAnsi" w:hAnsi="Arial" w:cs="Arial"/>
          <w:b/>
          <w:bCs/>
          <w:sz w:val="24"/>
          <w:szCs w:val="24"/>
        </w:rPr>
      </w:pPr>
    </w:p>
    <w:p w14:paraId="5B03C915" w14:textId="256F52ED" w:rsidR="00044FC2" w:rsidRDefault="00044FC2" w:rsidP="00631278">
      <w:pPr>
        <w:jc w:val="both"/>
        <w:rPr>
          <w:rFonts w:ascii="Arial" w:eastAsiaTheme="minorHAnsi" w:hAnsi="Arial" w:cs="Arial"/>
          <w:b/>
          <w:bCs/>
          <w:sz w:val="24"/>
          <w:szCs w:val="24"/>
        </w:rPr>
      </w:pPr>
    </w:p>
    <w:p w14:paraId="1030DA1D" w14:textId="066CE815" w:rsidR="007A4D0E" w:rsidRDefault="007A4D0E" w:rsidP="00631278">
      <w:pPr>
        <w:jc w:val="both"/>
        <w:rPr>
          <w:rFonts w:ascii="Arial" w:eastAsiaTheme="minorHAnsi" w:hAnsi="Arial" w:cs="Arial"/>
          <w:b/>
          <w:bCs/>
          <w:sz w:val="24"/>
          <w:szCs w:val="24"/>
        </w:rPr>
      </w:pPr>
    </w:p>
    <w:p w14:paraId="3D2C3BEA" w14:textId="647F89BB" w:rsidR="00563796" w:rsidRDefault="00563796"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69504" behindDoc="0" locked="0" layoutInCell="1" allowOverlap="1" wp14:anchorId="0283D271" wp14:editId="563A2DF4">
            <wp:simplePos x="0" y="0"/>
            <wp:positionH relativeFrom="column">
              <wp:posOffset>483841</wp:posOffset>
            </wp:positionH>
            <wp:positionV relativeFrom="paragraph">
              <wp:posOffset>148258</wp:posOffset>
            </wp:positionV>
            <wp:extent cx="4699635" cy="4756150"/>
            <wp:effectExtent l="0" t="0" r="5715"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5001" t="22100" r="3597" b="14596"/>
                    <a:stretch/>
                  </pic:blipFill>
                  <pic:spPr bwMode="auto">
                    <a:xfrm>
                      <a:off x="0" y="0"/>
                      <a:ext cx="4699635" cy="475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E4C668" w14:textId="78034AAC" w:rsidR="00563796" w:rsidRPr="00563796" w:rsidRDefault="00563796" w:rsidP="00563796">
      <w:pPr>
        <w:rPr>
          <w:rFonts w:ascii="Arial" w:eastAsiaTheme="minorHAnsi" w:hAnsi="Arial" w:cs="Arial"/>
          <w:sz w:val="24"/>
          <w:szCs w:val="24"/>
        </w:rPr>
      </w:pPr>
    </w:p>
    <w:p w14:paraId="6169AFC8" w14:textId="3FB55BB4" w:rsidR="00563796" w:rsidRPr="00563796" w:rsidRDefault="00563796" w:rsidP="00563796">
      <w:pPr>
        <w:rPr>
          <w:rFonts w:ascii="Arial" w:eastAsiaTheme="minorHAnsi" w:hAnsi="Arial" w:cs="Arial"/>
          <w:sz w:val="24"/>
          <w:szCs w:val="24"/>
        </w:rPr>
      </w:pPr>
    </w:p>
    <w:p w14:paraId="6B1287C2" w14:textId="06FF6EF5" w:rsidR="00563796" w:rsidRPr="00563796" w:rsidRDefault="00563796" w:rsidP="00563796">
      <w:pPr>
        <w:rPr>
          <w:rFonts w:ascii="Arial" w:eastAsiaTheme="minorHAnsi" w:hAnsi="Arial" w:cs="Arial"/>
          <w:sz w:val="24"/>
          <w:szCs w:val="24"/>
        </w:rPr>
      </w:pPr>
    </w:p>
    <w:p w14:paraId="2F9D5608" w14:textId="0C4C11A0" w:rsidR="00563796" w:rsidRPr="00563796" w:rsidRDefault="00563796" w:rsidP="00563796">
      <w:pPr>
        <w:rPr>
          <w:rFonts w:ascii="Arial" w:eastAsiaTheme="minorHAnsi" w:hAnsi="Arial" w:cs="Arial"/>
          <w:sz w:val="24"/>
          <w:szCs w:val="24"/>
        </w:rPr>
      </w:pPr>
    </w:p>
    <w:p w14:paraId="38AB033A" w14:textId="017BAAED" w:rsidR="00563796" w:rsidRPr="00563796" w:rsidRDefault="00563796" w:rsidP="00563796">
      <w:pPr>
        <w:rPr>
          <w:rFonts w:ascii="Arial" w:eastAsiaTheme="minorHAnsi" w:hAnsi="Arial" w:cs="Arial"/>
          <w:sz w:val="24"/>
          <w:szCs w:val="24"/>
        </w:rPr>
      </w:pPr>
    </w:p>
    <w:p w14:paraId="1D9FBFFD" w14:textId="2DB4098F" w:rsidR="00563796" w:rsidRPr="00563796" w:rsidRDefault="00563796" w:rsidP="00563796">
      <w:pPr>
        <w:rPr>
          <w:rFonts w:ascii="Arial" w:eastAsiaTheme="minorHAnsi" w:hAnsi="Arial" w:cs="Arial"/>
          <w:sz w:val="24"/>
          <w:szCs w:val="24"/>
        </w:rPr>
      </w:pPr>
    </w:p>
    <w:p w14:paraId="33DAC086" w14:textId="0CC0EE2B" w:rsidR="00563796" w:rsidRPr="00563796" w:rsidRDefault="00563796" w:rsidP="00563796">
      <w:pPr>
        <w:rPr>
          <w:rFonts w:ascii="Arial" w:eastAsiaTheme="minorHAnsi" w:hAnsi="Arial" w:cs="Arial"/>
          <w:sz w:val="24"/>
          <w:szCs w:val="24"/>
        </w:rPr>
      </w:pPr>
    </w:p>
    <w:p w14:paraId="5061D0AF" w14:textId="77777777" w:rsidR="00563796" w:rsidRPr="00563796" w:rsidRDefault="00563796" w:rsidP="00563796">
      <w:pPr>
        <w:rPr>
          <w:rFonts w:ascii="Arial" w:eastAsiaTheme="minorHAnsi" w:hAnsi="Arial" w:cs="Arial"/>
          <w:sz w:val="24"/>
          <w:szCs w:val="24"/>
        </w:rPr>
      </w:pPr>
    </w:p>
    <w:p w14:paraId="4BD86483" w14:textId="11785DF2" w:rsidR="00563796" w:rsidRPr="00563796" w:rsidRDefault="00563796" w:rsidP="00563796">
      <w:pPr>
        <w:rPr>
          <w:rFonts w:ascii="Arial" w:eastAsiaTheme="minorHAnsi" w:hAnsi="Arial" w:cs="Arial"/>
          <w:sz w:val="24"/>
          <w:szCs w:val="24"/>
        </w:rPr>
      </w:pPr>
    </w:p>
    <w:p w14:paraId="46FCF3F6" w14:textId="4794CA69" w:rsidR="00563796" w:rsidRDefault="00563796" w:rsidP="00631278">
      <w:pPr>
        <w:jc w:val="both"/>
        <w:rPr>
          <w:rFonts w:ascii="Arial" w:eastAsiaTheme="minorHAnsi" w:hAnsi="Arial" w:cs="Arial"/>
          <w:b/>
          <w:bCs/>
          <w:sz w:val="24"/>
          <w:szCs w:val="24"/>
        </w:rPr>
      </w:pPr>
    </w:p>
    <w:p w14:paraId="3225E94C" w14:textId="05426E12" w:rsidR="007A4D0E" w:rsidRDefault="00563796" w:rsidP="00631278">
      <w:pPr>
        <w:jc w:val="both"/>
        <w:rPr>
          <w:rFonts w:ascii="Arial" w:eastAsiaTheme="minorHAnsi" w:hAnsi="Arial" w:cs="Arial"/>
          <w:b/>
          <w:bCs/>
          <w:sz w:val="24"/>
          <w:szCs w:val="24"/>
        </w:rPr>
      </w:pPr>
      <w:r>
        <w:rPr>
          <w:rFonts w:ascii="Arial" w:eastAsiaTheme="minorHAnsi" w:hAnsi="Arial" w:cs="Arial"/>
          <w:b/>
          <w:bCs/>
          <w:sz w:val="24"/>
          <w:szCs w:val="24"/>
        </w:rPr>
        <w:br w:type="textWrapping" w:clear="all"/>
      </w:r>
    </w:p>
    <w:p w14:paraId="3B46225D" w14:textId="75730C77" w:rsidR="00044FC2" w:rsidRDefault="00044FC2" w:rsidP="00631278">
      <w:pPr>
        <w:jc w:val="both"/>
        <w:rPr>
          <w:rFonts w:ascii="Arial" w:eastAsiaTheme="minorHAnsi" w:hAnsi="Arial" w:cs="Arial"/>
          <w:b/>
          <w:bCs/>
          <w:sz w:val="24"/>
          <w:szCs w:val="24"/>
        </w:rPr>
      </w:pPr>
    </w:p>
    <w:p w14:paraId="0CA12DAB" w14:textId="3BE692B5" w:rsidR="00044FC2" w:rsidRDefault="00044FC2" w:rsidP="00631278">
      <w:pPr>
        <w:jc w:val="both"/>
        <w:rPr>
          <w:rFonts w:ascii="Arial" w:eastAsiaTheme="minorHAnsi" w:hAnsi="Arial" w:cs="Arial"/>
          <w:b/>
          <w:bCs/>
          <w:sz w:val="24"/>
          <w:szCs w:val="24"/>
        </w:rPr>
      </w:pPr>
    </w:p>
    <w:p w14:paraId="1E61B178" w14:textId="0D8E8C17" w:rsidR="00044FC2" w:rsidRDefault="00044FC2" w:rsidP="00631278">
      <w:pPr>
        <w:jc w:val="both"/>
        <w:rPr>
          <w:rFonts w:ascii="Arial" w:eastAsiaTheme="minorHAnsi" w:hAnsi="Arial" w:cs="Arial"/>
          <w:b/>
          <w:bCs/>
          <w:sz w:val="24"/>
          <w:szCs w:val="24"/>
        </w:rPr>
      </w:pPr>
    </w:p>
    <w:p w14:paraId="24E212DA" w14:textId="4890DBDE" w:rsidR="00044FC2"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71552" behindDoc="0" locked="0" layoutInCell="1" allowOverlap="1" wp14:anchorId="0F7CB1C5" wp14:editId="60C8F1E3">
            <wp:simplePos x="0" y="0"/>
            <wp:positionH relativeFrom="column">
              <wp:posOffset>3372596</wp:posOffset>
            </wp:positionH>
            <wp:positionV relativeFrom="page">
              <wp:posOffset>1033532</wp:posOffset>
            </wp:positionV>
            <wp:extent cx="1931035" cy="1559560"/>
            <wp:effectExtent l="0" t="0" r="0" b="2540"/>
            <wp:wrapThrough wrapText="bothSides">
              <wp:wrapPolygon edited="0">
                <wp:start x="0" y="0"/>
                <wp:lineTo x="0" y="21371"/>
                <wp:lineTo x="21309" y="21371"/>
                <wp:lineTo x="2130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1035" cy="1559560"/>
                    </a:xfrm>
                    <a:prstGeom prst="rect">
                      <a:avLst/>
                    </a:prstGeom>
                    <a:noFill/>
                  </pic:spPr>
                </pic:pic>
              </a:graphicData>
            </a:graphic>
          </wp:anchor>
        </w:drawing>
      </w:r>
    </w:p>
    <w:p w14:paraId="0FF9E8E6" w14:textId="11E0311D" w:rsidR="00044FC2"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72576" behindDoc="0" locked="0" layoutInCell="1" allowOverlap="1" wp14:anchorId="18166ADD" wp14:editId="0D3B1D20">
            <wp:simplePos x="0" y="0"/>
            <wp:positionH relativeFrom="column">
              <wp:posOffset>390249</wp:posOffset>
            </wp:positionH>
            <wp:positionV relativeFrom="page">
              <wp:posOffset>1080770</wp:posOffset>
            </wp:positionV>
            <wp:extent cx="2200910" cy="1652270"/>
            <wp:effectExtent l="0" t="0" r="8890" b="5080"/>
            <wp:wrapThrough wrapText="bothSides">
              <wp:wrapPolygon edited="0">
                <wp:start x="0" y="0"/>
                <wp:lineTo x="0" y="21417"/>
                <wp:lineTo x="21500" y="21417"/>
                <wp:lineTo x="2150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1652270"/>
                    </a:xfrm>
                    <a:prstGeom prst="rect">
                      <a:avLst/>
                    </a:prstGeom>
                    <a:noFill/>
                  </pic:spPr>
                </pic:pic>
              </a:graphicData>
            </a:graphic>
          </wp:anchor>
        </w:drawing>
      </w:r>
    </w:p>
    <w:p w14:paraId="01687FC6" w14:textId="3CBEE217" w:rsidR="00044FC2" w:rsidRDefault="00044FC2" w:rsidP="00631278">
      <w:pPr>
        <w:jc w:val="both"/>
        <w:rPr>
          <w:rFonts w:ascii="Arial" w:eastAsiaTheme="minorHAnsi" w:hAnsi="Arial" w:cs="Arial"/>
          <w:b/>
          <w:bCs/>
          <w:sz w:val="24"/>
          <w:szCs w:val="24"/>
        </w:rPr>
      </w:pPr>
    </w:p>
    <w:p w14:paraId="20FA7598" w14:textId="629E3BBA" w:rsidR="00044FC2" w:rsidRDefault="00044FC2" w:rsidP="00631278">
      <w:pPr>
        <w:jc w:val="both"/>
        <w:rPr>
          <w:rFonts w:ascii="Arial" w:eastAsiaTheme="minorHAnsi" w:hAnsi="Arial" w:cs="Arial"/>
          <w:b/>
          <w:bCs/>
          <w:sz w:val="24"/>
          <w:szCs w:val="24"/>
        </w:rPr>
      </w:pPr>
    </w:p>
    <w:p w14:paraId="437E1792" w14:textId="22990262" w:rsidR="00044FC2" w:rsidRDefault="00044FC2" w:rsidP="00631278">
      <w:pPr>
        <w:jc w:val="both"/>
        <w:rPr>
          <w:rFonts w:ascii="Arial" w:eastAsiaTheme="minorHAnsi" w:hAnsi="Arial" w:cs="Arial"/>
          <w:b/>
          <w:bCs/>
          <w:sz w:val="24"/>
          <w:szCs w:val="24"/>
        </w:rPr>
      </w:pPr>
    </w:p>
    <w:p w14:paraId="575B08BA" w14:textId="3AECF021" w:rsidR="00044FC2" w:rsidRDefault="00044FC2" w:rsidP="00631278">
      <w:pPr>
        <w:jc w:val="both"/>
        <w:rPr>
          <w:rFonts w:ascii="Arial" w:eastAsiaTheme="minorHAnsi" w:hAnsi="Arial" w:cs="Arial"/>
          <w:b/>
          <w:bCs/>
          <w:sz w:val="24"/>
          <w:szCs w:val="24"/>
        </w:rPr>
      </w:pPr>
    </w:p>
    <w:p w14:paraId="5A6AB111" w14:textId="3FEEAD66" w:rsidR="00044FC2" w:rsidRDefault="00044FC2" w:rsidP="00631278">
      <w:pPr>
        <w:jc w:val="both"/>
        <w:rPr>
          <w:rFonts w:ascii="Arial" w:eastAsiaTheme="minorHAnsi" w:hAnsi="Arial" w:cs="Arial"/>
          <w:b/>
          <w:bCs/>
          <w:sz w:val="24"/>
          <w:szCs w:val="24"/>
        </w:rPr>
      </w:pPr>
    </w:p>
    <w:p w14:paraId="4A17CFC9" w14:textId="26CFF9A9" w:rsidR="00044FC2" w:rsidRDefault="00044FC2" w:rsidP="00631278">
      <w:pPr>
        <w:jc w:val="both"/>
        <w:rPr>
          <w:rFonts w:ascii="Arial" w:eastAsiaTheme="minorHAnsi" w:hAnsi="Arial" w:cs="Arial"/>
          <w:b/>
          <w:bCs/>
          <w:sz w:val="24"/>
          <w:szCs w:val="24"/>
        </w:rPr>
      </w:pPr>
    </w:p>
    <w:p w14:paraId="0E8B4078" w14:textId="79F6C515" w:rsidR="00044FC2" w:rsidRDefault="00044FC2" w:rsidP="00631278">
      <w:pPr>
        <w:jc w:val="both"/>
        <w:rPr>
          <w:rFonts w:ascii="Arial" w:eastAsiaTheme="minorHAnsi" w:hAnsi="Arial" w:cs="Arial"/>
          <w:b/>
          <w:bCs/>
          <w:sz w:val="24"/>
          <w:szCs w:val="24"/>
        </w:rPr>
      </w:pPr>
    </w:p>
    <w:p w14:paraId="0F34E508" w14:textId="77777777" w:rsidR="00044FC2" w:rsidRDefault="00044FC2" w:rsidP="00631278">
      <w:pPr>
        <w:jc w:val="both"/>
        <w:rPr>
          <w:rFonts w:ascii="Arial" w:eastAsiaTheme="minorHAnsi" w:hAnsi="Arial" w:cs="Arial"/>
          <w:b/>
          <w:bCs/>
          <w:sz w:val="24"/>
          <w:szCs w:val="24"/>
        </w:rPr>
      </w:pPr>
    </w:p>
    <w:p w14:paraId="7B43288A" w14:textId="779B17B1" w:rsidR="00044FC2" w:rsidRDefault="00044FC2" w:rsidP="00631278">
      <w:pPr>
        <w:jc w:val="both"/>
        <w:rPr>
          <w:rFonts w:ascii="Arial" w:eastAsiaTheme="minorHAnsi" w:hAnsi="Arial" w:cs="Arial"/>
          <w:b/>
          <w:bCs/>
          <w:sz w:val="24"/>
          <w:szCs w:val="24"/>
        </w:rPr>
      </w:pPr>
    </w:p>
    <w:p w14:paraId="5A771EA8" w14:textId="65D1834E" w:rsidR="00044FC2" w:rsidRDefault="00EB3B8E" w:rsidP="00631278">
      <w:pPr>
        <w:jc w:val="both"/>
        <w:rPr>
          <w:rFonts w:ascii="Arial" w:eastAsiaTheme="minorHAnsi" w:hAnsi="Arial" w:cs="Arial"/>
          <w:b/>
          <w:bCs/>
          <w:sz w:val="24"/>
          <w:szCs w:val="24"/>
        </w:rPr>
      </w:pPr>
      <w:r>
        <w:rPr>
          <w:noProof/>
          <w:lang w:eastAsia="es-MX"/>
        </w:rPr>
        <w:drawing>
          <wp:anchor distT="0" distB="0" distL="114300" distR="114300" simplePos="0" relativeHeight="251670528" behindDoc="0" locked="0" layoutInCell="1" allowOverlap="1" wp14:anchorId="63A57865" wp14:editId="160C3207">
            <wp:simplePos x="0" y="0"/>
            <wp:positionH relativeFrom="page">
              <wp:posOffset>5751774</wp:posOffset>
            </wp:positionH>
            <wp:positionV relativeFrom="page">
              <wp:posOffset>1893736</wp:posOffset>
            </wp:positionV>
            <wp:extent cx="1712595" cy="1380490"/>
            <wp:effectExtent l="0" t="0" r="1905" b="0"/>
            <wp:wrapThrough wrapText="bothSides">
              <wp:wrapPolygon edited="0">
                <wp:start x="0" y="0"/>
                <wp:lineTo x="0" y="21163"/>
                <wp:lineTo x="21384" y="21163"/>
                <wp:lineTo x="21384"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B_IMG_16669302086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2595" cy="13804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5648" behindDoc="0" locked="0" layoutInCell="1" allowOverlap="1" wp14:anchorId="363618DD" wp14:editId="4E52E03D">
            <wp:simplePos x="0" y="0"/>
            <wp:positionH relativeFrom="column">
              <wp:posOffset>-427548</wp:posOffset>
            </wp:positionH>
            <wp:positionV relativeFrom="page">
              <wp:posOffset>1826840</wp:posOffset>
            </wp:positionV>
            <wp:extent cx="1836420" cy="1379220"/>
            <wp:effectExtent l="0" t="0" r="0" b="0"/>
            <wp:wrapThrough wrapText="bothSides">
              <wp:wrapPolygon edited="0">
                <wp:start x="0" y="0"/>
                <wp:lineTo x="0" y="21182"/>
                <wp:lineTo x="21286" y="21182"/>
                <wp:lineTo x="21286"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B_IMG_16669301954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6420" cy="1379220"/>
                    </a:xfrm>
                    <a:prstGeom prst="rect">
                      <a:avLst/>
                    </a:prstGeom>
                  </pic:spPr>
                </pic:pic>
              </a:graphicData>
            </a:graphic>
          </wp:anchor>
        </w:drawing>
      </w:r>
    </w:p>
    <w:p w14:paraId="26DFFBDC" w14:textId="27521126" w:rsidR="00044FC2"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73600" behindDoc="0" locked="0" layoutInCell="1" allowOverlap="1" wp14:anchorId="629E61D9" wp14:editId="54D6F6C1">
            <wp:simplePos x="0" y="0"/>
            <wp:positionH relativeFrom="margin">
              <wp:posOffset>3134195</wp:posOffset>
            </wp:positionH>
            <wp:positionV relativeFrom="page">
              <wp:posOffset>1871179</wp:posOffset>
            </wp:positionV>
            <wp:extent cx="1469390" cy="1402080"/>
            <wp:effectExtent l="0" t="0" r="0" b="7620"/>
            <wp:wrapThrough wrapText="bothSides">
              <wp:wrapPolygon edited="0">
                <wp:start x="0" y="0"/>
                <wp:lineTo x="0" y="21424"/>
                <wp:lineTo x="21283" y="21424"/>
                <wp:lineTo x="21283"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9390" cy="1402080"/>
                    </a:xfrm>
                    <a:prstGeom prst="rect">
                      <a:avLst/>
                    </a:prstGeom>
                    <a:noFill/>
                  </pic:spPr>
                </pic:pic>
              </a:graphicData>
            </a:graphic>
          </wp:anchor>
        </w:drawing>
      </w:r>
      <w:r>
        <w:rPr>
          <w:rFonts w:ascii="Arial" w:eastAsiaTheme="minorHAnsi" w:hAnsi="Arial" w:cs="Arial"/>
          <w:b/>
          <w:bCs/>
          <w:noProof/>
          <w:sz w:val="24"/>
          <w:szCs w:val="24"/>
          <w:lang w:eastAsia="es-MX"/>
        </w:rPr>
        <w:drawing>
          <wp:anchor distT="0" distB="0" distL="114300" distR="114300" simplePos="0" relativeHeight="251674624" behindDoc="0" locked="0" layoutInCell="1" allowOverlap="1" wp14:anchorId="71496C7E" wp14:editId="77392D85">
            <wp:simplePos x="0" y="0"/>
            <wp:positionH relativeFrom="margin">
              <wp:posOffset>1522564</wp:posOffset>
            </wp:positionH>
            <wp:positionV relativeFrom="page">
              <wp:posOffset>1857264</wp:posOffset>
            </wp:positionV>
            <wp:extent cx="1560830" cy="1414145"/>
            <wp:effectExtent l="0" t="0" r="1270" b="0"/>
            <wp:wrapThrough wrapText="bothSides">
              <wp:wrapPolygon edited="0">
                <wp:start x="0" y="0"/>
                <wp:lineTo x="0" y="21241"/>
                <wp:lineTo x="21354" y="21241"/>
                <wp:lineTo x="2135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0830" cy="1414145"/>
                    </a:xfrm>
                    <a:prstGeom prst="rect">
                      <a:avLst/>
                    </a:prstGeom>
                    <a:noFill/>
                  </pic:spPr>
                </pic:pic>
              </a:graphicData>
            </a:graphic>
          </wp:anchor>
        </w:drawing>
      </w:r>
    </w:p>
    <w:p w14:paraId="2FD90003" w14:textId="309617C1" w:rsidR="00EB3B8E" w:rsidRDefault="00EB3B8E" w:rsidP="00631278">
      <w:pPr>
        <w:jc w:val="both"/>
        <w:rPr>
          <w:rFonts w:ascii="Arial" w:eastAsiaTheme="minorHAnsi" w:hAnsi="Arial" w:cs="Arial"/>
          <w:b/>
          <w:bCs/>
          <w:sz w:val="24"/>
          <w:szCs w:val="24"/>
        </w:rPr>
      </w:pPr>
    </w:p>
    <w:p w14:paraId="32E22D16" w14:textId="3E160C78" w:rsidR="00EB3B8E" w:rsidRDefault="00EB3B8E" w:rsidP="00631278">
      <w:pPr>
        <w:jc w:val="both"/>
        <w:rPr>
          <w:rFonts w:ascii="Arial" w:eastAsiaTheme="minorHAnsi" w:hAnsi="Arial" w:cs="Arial"/>
          <w:b/>
          <w:bCs/>
          <w:sz w:val="24"/>
          <w:szCs w:val="24"/>
        </w:rPr>
      </w:pPr>
    </w:p>
    <w:p w14:paraId="29E86F19" w14:textId="6EE929CA" w:rsidR="00EB3B8E"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76672" behindDoc="0" locked="0" layoutInCell="1" allowOverlap="1" wp14:anchorId="62546388" wp14:editId="62800A34">
            <wp:simplePos x="0" y="0"/>
            <wp:positionH relativeFrom="column">
              <wp:posOffset>127911</wp:posOffset>
            </wp:positionH>
            <wp:positionV relativeFrom="margin">
              <wp:posOffset>3305866</wp:posOffset>
            </wp:positionV>
            <wp:extent cx="5342255" cy="4006850"/>
            <wp:effectExtent l="0" t="0" r="0" b="0"/>
            <wp:wrapThrough wrapText="bothSides">
              <wp:wrapPolygon edited="0">
                <wp:start x="0" y="0"/>
                <wp:lineTo x="0" y="21463"/>
                <wp:lineTo x="21490" y="21463"/>
                <wp:lineTo x="21490"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B_IMG_1668508890012.jpg"/>
                    <pic:cNvPicPr/>
                  </pic:nvPicPr>
                  <pic:blipFill>
                    <a:blip r:embed="rId25">
                      <a:extLst>
                        <a:ext uri="{28A0092B-C50C-407E-A947-70E740481C1C}">
                          <a14:useLocalDpi xmlns:a14="http://schemas.microsoft.com/office/drawing/2010/main" val="0"/>
                        </a:ext>
                      </a:extLst>
                    </a:blip>
                    <a:stretch>
                      <a:fillRect/>
                    </a:stretch>
                  </pic:blipFill>
                  <pic:spPr>
                    <a:xfrm>
                      <a:off x="0" y="0"/>
                      <a:ext cx="5342255" cy="4006850"/>
                    </a:xfrm>
                    <a:prstGeom prst="rect">
                      <a:avLst/>
                    </a:prstGeom>
                  </pic:spPr>
                </pic:pic>
              </a:graphicData>
            </a:graphic>
            <wp14:sizeRelH relativeFrom="margin">
              <wp14:pctWidth>0</wp14:pctWidth>
            </wp14:sizeRelH>
            <wp14:sizeRelV relativeFrom="margin">
              <wp14:pctHeight>0</wp14:pctHeight>
            </wp14:sizeRelV>
          </wp:anchor>
        </w:drawing>
      </w:r>
    </w:p>
    <w:p w14:paraId="54FADE35" w14:textId="6AE345C3" w:rsidR="00EB3B8E" w:rsidRDefault="00EB3B8E" w:rsidP="00631278">
      <w:pPr>
        <w:jc w:val="both"/>
        <w:rPr>
          <w:rFonts w:ascii="Arial" w:eastAsiaTheme="minorHAnsi" w:hAnsi="Arial" w:cs="Arial"/>
          <w:b/>
          <w:bCs/>
          <w:sz w:val="24"/>
          <w:szCs w:val="24"/>
        </w:rPr>
      </w:pPr>
    </w:p>
    <w:p w14:paraId="372B8613" w14:textId="576CFAD5" w:rsidR="00EB3B8E" w:rsidRDefault="00EB3B8E" w:rsidP="00631278">
      <w:pPr>
        <w:jc w:val="both"/>
        <w:rPr>
          <w:rFonts w:ascii="Arial" w:eastAsiaTheme="minorHAnsi" w:hAnsi="Arial" w:cs="Arial"/>
          <w:b/>
          <w:bCs/>
          <w:sz w:val="24"/>
          <w:szCs w:val="24"/>
        </w:rPr>
      </w:pPr>
    </w:p>
    <w:p w14:paraId="1BC3532F" w14:textId="05AA5FD1" w:rsidR="00EB3B8E" w:rsidRDefault="00EB3B8E" w:rsidP="00631278">
      <w:pPr>
        <w:jc w:val="both"/>
        <w:rPr>
          <w:rFonts w:ascii="Arial" w:eastAsiaTheme="minorHAnsi" w:hAnsi="Arial" w:cs="Arial"/>
          <w:b/>
          <w:bCs/>
          <w:sz w:val="24"/>
          <w:szCs w:val="24"/>
        </w:rPr>
      </w:pPr>
    </w:p>
    <w:p w14:paraId="79CDDED1" w14:textId="4A87C9AC" w:rsidR="00044FC2" w:rsidRDefault="00044FC2" w:rsidP="00631278">
      <w:pPr>
        <w:jc w:val="both"/>
        <w:rPr>
          <w:rFonts w:ascii="Arial" w:eastAsiaTheme="minorHAnsi" w:hAnsi="Arial" w:cs="Arial"/>
          <w:b/>
          <w:bCs/>
          <w:sz w:val="24"/>
          <w:szCs w:val="24"/>
        </w:rPr>
      </w:pPr>
    </w:p>
    <w:p w14:paraId="69E9E518" w14:textId="2931BECC" w:rsidR="00044FC2" w:rsidRDefault="00044FC2" w:rsidP="00631278">
      <w:pPr>
        <w:jc w:val="both"/>
        <w:rPr>
          <w:rFonts w:ascii="Arial" w:eastAsiaTheme="minorHAnsi" w:hAnsi="Arial" w:cs="Arial"/>
          <w:b/>
          <w:bCs/>
          <w:sz w:val="24"/>
          <w:szCs w:val="24"/>
        </w:rPr>
      </w:pPr>
    </w:p>
    <w:p w14:paraId="182A4A8F" w14:textId="1C9A0CA4" w:rsidR="00EB3B8E"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78720" behindDoc="0" locked="0" layoutInCell="1" allowOverlap="1" wp14:anchorId="5B4FB4EC" wp14:editId="23AE24DD">
            <wp:simplePos x="0" y="0"/>
            <wp:positionH relativeFrom="column">
              <wp:posOffset>2441713</wp:posOffset>
            </wp:positionH>
            <wp:positionV relativeFrom="page">
              <wp:posOffset>905841</wp:posOffset>
            </wp:positionV>
            <wp:extent cx="3103245" cy="2327275"/>
            <wp:effectExtent l="0" t="0" r="1905" b="0"/>
            <wp:wrapThrough wrapText="bothSides">
              <wp:wrapPolygon edited="0">
                <wp:start x="0" y="0"/>
                <wp:lineTo x="0" y="21394"/>
                <wp:lineTo x="21481" y="21394"/>
                <wp:lineTo x="21481"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B_IMG_16685089067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03245" cy="2327275"/>
                    </a:xfrm>
                    <a:prstGeom prst="rect">
                      <a:avLst/>
                    </a:prstGeom>
                  </pic:spPr>
                </pic:pic>
              </a:graphicData>
            </a:graphic>
          </wp:anchor>
        </w:drawing>
      </w:r>
      <w:r>
        <w:rPr>
          <w:rFonts w:ascii="Arial" w:eastAsiaTheme="minorHAnsi" w:hAnsi="Arial" w:cs="Arial"/>
          <w:b/>
          <w:bCs/>
          <w:noProof/>
          <w:sz w:val="24"/>
          <w:szCs w:val="24"/>
          <w:lang w:eastAsia="es-MX"/>
        </w:rPr>
        <w:drawing>
          <wp:anchor distT="0" distB="0" distL="114300" distR="114300" simplePos="0" relativeHeight="251677696" behindDoc="0" locked="0" layoutInCell="1" allowOverlap="1" wp14:anchorId="55DDEA7D" wp14:editId="53DBB5E0">
            <wp:simplePos x="0" y="0"/>
            <wp:positionH relativeFrom="column">
              <wp:posOffset>-484395</wp:posOffset>
            </wp:positionH>
            <wp:positionV relativeFrom="page">
              <wp:posOffset>1136788</wp:posOffset>
            </wp:positionV>
            <wp:extent cx="2569210" cy="1927225"/>
            <wp:effectExtent l="0" t="0" r="2540" b="0"/>
            <wp:wrapThrough wrapText="bothSides">
              <wp:wrapPolygon edited="0">
                <wp:start x="0" y="0"/>
                <wp:lineTo x="0" y="21351"/>
                <wp:lineTo x="21461" y="21351"/>
                <wp:lineTo x="21461"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B_IMG_166850889829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9210" cy="1927225"/>
                    </a:xfrm>
                    <a:prstGeom prst="rect">
                      <a:avLst/>
                    </a:prstGeom>
                  </pic:spPr>
                </pic:pic>
              </a:graphicData>
            </a:graphic>
          </wp:anchor>
        </w:drawing>
      </w:r>
      <w:r w:rsidR="00044FC2">
        <w:rPr>
          <w:rFonts w:ascii="Arial" w:eastAsiaTheme="minorHAnsi" w:hAnsi="Arial" w:cs="Arial"/>
          <w:b/>
          <w:bCs/>
          <w:sz w:val="24"/>
          <w:szCs w:val="24"/>
        </w:rPr>
        <w:t xml:space="preserve">                                    </w:t>
      </w:r>
    </w:p>
    <w:p w14:paraId="6F255F6E" w14:textId="289FE66E" w:rsidR="00EB3B8E"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0768" behindDoc="0" locked="0" layoutInCell="1" allowOverlap="1" wp14:anchorId="0B26BCC4" wp14:editId="59B45933">
            <wp:simplePos x="0" y="0"/>
            <wp:positionH relativeFrom="column">
              <wp:posOffset>2425203</wp:posOffset>
            </wp:positionH>
            <wp:positionV relativeFrom="page">
              <wp:posOffset>3378118</wp:posOffset>
            </wp:positionV>
            <wp:extent cx="3716655" cy="1793240"/>
            <wp:effectExtent l="0" t="0" r="0" b="0"/>
            <wp:wrapThrough wrapText="bothSides">
              <wp:wrapPolygon edited="0">
                <wp:start x="0" y="0"/>
                <wp:lineTo x="0" y="21340"/>
                <wp:lineTo x="21478" y="21340"/>
                <wp:lineTo x="21478"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B_IMG_166850892883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16655" cy="1793240"/>
                    </a:xfrm>
                    <a:prstGeom prst="rect">
                      <a:avLst/>
                    </a:prstGeom>
                  </pic:spPr>
                </pic:pic>
              </a:graphicData>
            </a:graphic>
          </wp:anchor>
        </w:drawing>
      </w:r>
      <w:r>
        <w:rPr>
          <w:rFonts w:ascii="Arial" w:eastAsiaTheme="minorHAnsi" w:hAnsi="Arial" w:cs="Arial"/>
          <w:b/>
          <w:bCs/>
          <w:noProof/>
          <w:sz w:val="24"/>
          <w:szCs w:val="24"/>
          <w:lang w:eastAsia="es-MX"/>
        </w:rPr>
        <w:drawing>
          <wp:anchor distT="0" distB="0" distL="114300" distR="114300" simplePos="0" relativeHeight="251679744" behindDoc="0" locked="0" layoutInCell="1" allowOverlap="1" wp14:anchorId="47ACAAE2" wp14:editId="5C830ABD">
            <wp:simplePos x="0" y="0"/>
            <wp:positionH relativeFrom="column">
              <wp:posOffset>-655844</wp:posOffset>
            </wp:positionH>
            <wp:positionV relativeFrom="page">
              <wp:posOffset>3410695</wp:posOffset>
            </wp:positionV>
            <wp:extent cx="3097530" cy="1743710"/>
            <wp:effectExtent l="0" t="0" r="7620" b="8890"/>
            <wp:wrapThrough wrapText="bothSides">
              <wp:wrapPolygon edited="0">
                <wp:start x="0" y="0"/>
                <wp:lineTo x="0" y="21474"/>
                <wp:lineTo x="21520" y="21474"/>
                <wp:lineTo x="21520"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B_IMG_166850891875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97530" cy="1743710"/>
                    </a:xfrm>
                    <a:prstGeom prst="rect">
                      <a:avLst/>
                    </a:prstGeom>
                  </pic:spPr>
                </pic:pic>
              </a:graphicData>
            </a:graphic>
          </wp:anchor>
        </w:drawing>
      </w:r>
    </w:p>
    <w:p w14:paraId="07CAFD72" w14:textId="2DDC063F" w:rsidR="00EB3B8E"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1792" behindDoc="0" locked="0" layoutInCell="1" allowOverlap="1" wp14:anchorId="3FEB19F9" wp14:editId="6EB59396">
            <wp:simplePos x="0" y="0"/>
            <wp:positionH relativeFrom="column">
              <wp:posOffset>390608</wp:posOffset>
            </wp:positionH>
            <wp:positionV relativeFrom="page">
              <wp:posOffset>5446616</wp:posOffset>
            </wp:positionV>
            <wp:extent cx="2265680" cy="1699260"/>
            <wp:effectExtent l="0" t="0" r="1270" b="0"/>
            <wp:wrapThrough wrapText="bothSides">
              <wp:wrapPolygon edited="0">
                <wp:start x="0" y="0"/>
                <wp:lineTo x="0" y="21309"/>
                <wp:lineTo x="21430" y="21309"/>
                <wp:lineTo x="21430"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B_IMG_1668508935131.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2265680" cy="1699260"/>
                    </a:xfrm>
                    <a:prstGeom prst="rect">
                      <a:avLst/>
                    </a:prstGeom>
                  </pic:spPr>
                </pic:pic>
              </a:graphicData>
            </a:graphic>
            <wp14:sizeRelH relativeFrom="margin">
              <wp14:pctWidth>0</wp14:pctWidth>
            </wp14:sizeRelH>
            <wp14:sizeRelV relativeFrom="margin">
              <wp14:pctHeight>0</wp14:pctHeight>
            </wp14:sizeRelV>
          </wp:anchor>
        </w:drawing>
      </w:r>
    </w:p>
    <w:p w14:paraId="1169A2E8" w14:textId="6977A403" w:rsidR="00EB3B8E" w:rsidRDefault="00EB3B8E" w:rsidP="00631278">
      <w:pPr>
        <w:jc w:val="both"/>
        <w:rPr>
          <w:rFonts w:ascii="Arial" w:eastAsiaTheme="minorHAnsi" w:hAnsi="Arial" w:cs="Arial"/>
          <w:b/>
          <w:bCs/>
          <w:sz w:val="24"/>
          <w:szCs w:val="24"/>
        </w:rPr>
      </w:pPr>
    </w:p>
    <w:p w14:paraId="103FD2C3" w14:textId="1BFC37D2" w:rsidR="00EB3B8E"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2816" behindDoc="0" locked="0" layoutInCell="1" allowOverlap="1" wp14:anchorId="3AB8A60F" wp14:editId="3FA17A38">
            <wp:simplePos x="0" y="0"/>
            <wp:positionH relativeFrom="margin">
              <wp:align>right</wp:align>
            </wp:positionH>
            <wp:positionV relativeFrom="page">
              <wp:posOffset>5716463</wp:posOffset>
            </wp:positionV>
            <wp:extent cx="2773680" cy="1391285"/>
            <wp:effectExtent l="0" t="0" r="7620" b="0"/>
            <wp:wrapThrough wrapText="bothSides">
              <wp:wrapPolygon edited="0">
                <wp:start x="0" y="0"/>
                <wp:lineTo x="0" y="21294"/>
                <wp:lineTo x="21511" y="21294"/>
                <wp:lineTo x="21511" y="0"/>
                <wp:lineTo x="0" y="0"/>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21115_044507_com.facebook.katana.jpg"/>
                    <pic:cNvPicPr/>
                  </pic:nvPicPr>
                  <pic:blipFill rotWithShape="1">
                    <a:blip r:embed="rId31" cstate="print">
                      <a:extLst>
                        <a:ext uri="{28A0092B-C50C-407E-A947-70E740481C1C}">
                          <a14:useLocalDpi xmlns:a14="http://schemas.microsoft.com/office/drawing/2010/main" val="0"/>
                        </a:ext>
                      </a:extLst>
                    </a:blip>
                    <a:srcRect r="10326"/>
                    <a:stretch/>
                  </pic:blipFill>
                  <pic:spPr bwMode="auto">
                    <a:xfrm>
                      <a:off x="0" y="0"/>
                      <a:ext cx="2773680" cy="1391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852C7F" w14:textId="77777777" w:rsidR="00EB3B8E" w:rsidRDefault="00EB3B8E" w:rsidP="00631278">
      <w:pPr>
        <w:jc w:val="both"/>
        <w:rPr>
          <w:rFonts w:ascii="Arial" w:eastAsiaTheme="minorHAnsi" w:hAnsi="Arial" w:cs="Arial"/>
          <w:b/>
          <w:bCs/>
          <w:sz w:val="24"/>
          <w:szCs w:val="24"/>
        </w:rPr>
      </w:pPr>
    </w:p>
    <w:p w14:paraId="3F09040A" w14:textId="4021AC00" w:rsidR="00EB3B8E" w:rsidRDefault="00EB3B8E" w:rsidP="00631278">
      <w:pPr>
        <w:jc w:val="both"/>
        <w:rPr>
          <w:rFonts w:ascii="Arial" w:eastAsiaTheme="minorHAnsi" w:hAnsi="Arial" w:cs="Arial"/>
          <w:b/>
          <w:bCs/>
          <w:sz w:val="24"/>
          <w:szCs w:val="24"/>
        </w:rPr>
      </w:pPr>
    </w:p>
    <w:p w14:paraId="57ECCFDE" w14:textId="4D1A3E7A" w:rsidR="00EB3B8E" w:rsidRDefault="00EB3B8E" w:rsidP="00631278">
      <w:pPr>
        <w:jc w:val="both"/>
        <w:rPr>
          <w:rFonts w:ascii="Arial" w:eastAsiaTheme="minorHAnsi" w:hAnsi="Arial" w:cs="Arial"/>
          <w:b/>
          <w:bCs/>
          <w:sz w:val="24"/>
          <w:szCs w:val="24"/>
        </w:rPr>
      </w:pPr>
    </w:p>
    <w:p w14:paraId="32EF687E" w14:textId="189D5CA4" w:rsidR="00EB3B8E" w:rsidRDefault="00EB3B8E" w:rsidP="00631278">
      <w:pPr>
        <w:jc w:val="both"/>
        <w:rPr>
          <w:rFonts w:ascii="Arial" w:eastAsiaTheme="minorHAnsi" w:hAnsi="Arial" w:cs="Arial"/>
          <w:b/>
          <w:bCs/>
          <w:sz w:val="24"/>
          <w:szCs w:val="24"/>
        </w:rPr>
      </w:pPr>
    </w:p>
    <w:p w14:paraId="25887262" w14:textId="3CF00F10" w:rsidR="00EB3B8E" w:rsidRDefault="00EB3B8E" w:rsidP="00631278">
      <w:pPr>
        <w:jc w:val="both"/>
        <w:rPr>
          <w:rFonts w:ascii="Arial" w:eastAsiaTheme="minorHAnsi" w:hAnsi="Arial" w:cs="Arial"/>
          <w:b/>
          <w:bCs/>
          <w:sz w:val="24"/>
          <w:szCs w:val="24"/>
        </w:rPr>
      </w:pPr>
    </w:p>
    <w:p w14:paraId="7E98CD73" w14:textId="02808BF2" w:rsidR="00EB3B8E" w:rsidRDefault="00EB3B8E" w:rsidP="00631278">
      <w:pPr>
        <w:jc w:val="both"/>
        <w:rPr>
          <w:rFonts w:ascii="Arial" w:eastAsiaTheme="minorHAnsi" w:hAnsi="Arial" w:cs="Arial"/>
          <w:b/>
          <w:bCs/>
          <w:sz w:val="24"/>
          <w:szCs w:val="24"/>
        </w:rPr>
      </w:pPr>
    </w:p>
    <w:p w14:paraId="470EA94A" w14:textId="42737C7B" w:rsidR="00EB3B8E" w:rsidRDefault="00EB3B8E" w:rsidP="00631278">
      <w:pPr>
        <w:jc w:val="both"/>
        <w:rPr>
          <w:rFonts w:ascii="Arial" w:eastAsiaTheme="minorHAnsi" w:hAnsi="Arial" w:cs="Arial"/>
          <w:b/>
          <w:bCs/>
          <w:sz w:val="24"/>
          <w:szCs w:val="24"/>
        </w:rPr>
      </w:pPr>
    </w:p>
    <w:p w14:paraId="1881671C" w14:textId="49FA3919" w:rsidR="00EB3B8E" w:rsidRDefault="00EB3B8E" w:rsidP="00631278">
      <w:pPr>
        <w:jc w:val="both"/>
        <w:rPr>
          <w:rFonts w:ascii="Arial" w:eastAsiaTheme="minorHAnsi" w:hAnsi="Arial" w:cs="Arial"/>
          <w:b/>
          <w:bCs/>
          <w:sz w:val="24"/>
          <w:szCs w:val="24"/>
        </w:rPr>
      </w:pPr>
    </w:p>
    <w:p w14:paraId="375D4DE0" w14:textId="1F6D5052" w:rsidR="00EB3B8E" w:rsidRDefault="00EB3B8E"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3840" behindDoc="0" locked="0" layoutInCell="1" allowOverlap="1" wp14:anchorId="50DDCFA0" wp14:editId="23FB049D">
            <wp:simplePos x="0" y="0"/>
            <wp:positionH relativeFrom="margin">
              <wp:posOffset>1147445</wp:posOffset>
            </wp:positionH>
            <wp:positionV relativeFrom="paragraph">
              <wp:posOffset>26670</wp:posOffset>
            </wp:positionV>
            <wp:extent cx="3329305" cy="1911985"/>
            <wp:effectExtent l="0" t="0" r="4445" b="0"/>
            <wp:wrapThrough wrapText="bothSides">
              <wp:wrapPolygon edited="0">
                <wp:start x="0" y="0"/>
                <wp:lineTo x="0" y="21306"/>
                <wp:lineTo x="21505" y="21306"/>
                <wp:lineTo x="21505" y="0"/>
                <wp:lineTo x="0" y="0"/>
              </wp:wrapPolygon>
            </wp:wrapThrough>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221115_044637_com.facebook.katana.jpg"/>
                    <pic:cNvPicPr/>
                  </pic:nvPicPr>
                  <pic:blipFill rotWithShape="1">
                    <a:blip r:embed="rId32" cstate="print">
                      <a:extLst>
                        <a:ext uri="{28A0092B-C50C-407E-A947-70E740481C1C}">
                          <a14:useLocalDpi xmlns:a14="http://schemas.microsoft.com/office/drawing/2010/main" val="0"/>
                        </a:ext>
                      </a:extLst>
                    </a:blip>
                    <a:srcRect l="10768" r="10883"/>
                    <a:stretch/>
                  </pic:blipFill>
                  <pic:spPr bwMode="auto">
                    <a:xfrm>
                      <a:off x="0" y="0"/>
                      <a:ext cx="3329305" cy="1911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166C4" w14:textId="382B77A2" w:rsidR="00EB3B8E" w:rsidRDefault="00EB3B8E" w:rsidP="00631278">
      <w:pPr>
        <w:jc w:val="both"/>
        <w:rPr>
          <w:rFonts w:ascii="Arial" w:eastAsiaTheme="minorHAnsi" w:hAnsi="Arial" w:cs="Arial"/>
          <w:b/>
          <w:bCs/>
          <w:sz w:val="24"/>
          <w:szCs w:val="24"/>
        </w:rPr>
      </w:pPr>
    </w:p>
    <w:p w14:paraId="2C501F42" w14:textId="7BD42494" w:rsidR="00EB3B8E" w:rsidRDefault="00EB3B8E" w:rsidP="00631278">
      <w:pPr>
        <w:jc w:val="both"/>
        <w:rPr>
          <w:rFonts w:ascii="Arial" w:eastAsiaTheme="minorHAnsi" w:hAnsi="Arial" w:cs="Arial"/>
          <w:b/>
          <w:bCs/>
          <w:sz w:val="24"/>
          <w:szCs w:val="24"/>
        </w:rPr>
      </w:pPr>
    </w:p>
    <w:p w14:paraId="18CBE758" w14:textId="690AF0F9" w:rsidR="00EB3B8E" w:rsidRDefault="00EB3B8E" w:rsidP="00631278">
      <w:pPr>
        <w:jc w:val="both"/>
        <w:rPr>
          <w:rFonts w:ascii="Arial" w:eastAsiaTheme="minorHAnsi" w:hAnsi="Arial" w:cs="Arial"/>
          <w:b/>
          <w:bCs/>
          <w:sz w:val="24"/>
          <w:szCs w:val="24"/>
        </w:rPr>
      </w:pPr>
    </w:p>
    <w:p w14:paraId="6176CF91" w14:textId="5B41F96F" w:rsidR="00EB3B8E" w:rsidRDefault="00EB3B8E" w:rsidP="00631278">
      <w:pPr>
        <w:jc w:val="both"/>
        <w:rPr>
          <w:rFonts w:ascii="Arial" w:eastAsiaTheme="minorHAnsi" w:hAnsi="Arial" w:cs="Arial"/>
          <w:b/>
          <w:bCs/>
          <w:sz w:val="24"/>
          <w:szCs w:val="24"/>
        </w:rPr>
      </w:pPr>
    </w:p>
    <w:p w14:paraId="4B9D96FA" w14:textId="12071A65" w:rsidR="00EB3B8E" w:rsidRDefault="00EB3B8E" w:rsidP="00631278">
      <w:pPr>
        <w:jc w:val="both"/>
        <w:rPr>
          <w:rFonts w:ascii="Arial" w:eastAsiaTheme="minorHAnsi" w:hAnsi="Arial" w:cs="Arial"/>
          <w:b/>
          <w:bCs/>
          <w:sz w:val="24"/>
          <w:szCs w:val="24"/>
        </w:rPr>
      </w:pPr>
    </w:p>
    <w:p w14:paraId="1DA72699" w14:textId="3CB2594E" w:rsidR="00EB3B8E" w:rsidRDefault="00EB3B8E" w:rsidP="00631278">
      <w:pPr>
        <w:jc w:val="both"/>
        <w:rPr>
          <w:rFonts w:ascii="Arial" w:eastAsiaTheme="minorHAnsi" w:hAnsi="Arial" w:cs="Arial"/>
          <w:b/>
          <w:bCs/>
          <w:sz w:val="24"/>
          <w:szCs w:val="24"/>
        </w:rPr>
      </w:pPr>
    </w:p>
    <w:p w14:paraId="308088AF" w14:textId="77777777" w:rsidR="00EB3B8E" w:rsidRDefault="00EB3B8E" w:rsidP="00631278">
      <w:pPr>
        <w:jc w:val="both"/>
        <w:rPr>
          <w:rFonts w:ascii="Arial" w:eastAsiaTheme="minorHAnsi" w:hAnsi="Arial" w:cs="Arial"/>
          <w:b/>
          <w:bCs/>
          <w:sz w:val="24"/>
          <w:szCs w:val="24"/>
        </w:rPr>
      </w:pPr>
    </w:p>
    <w:p w14:paraId="4E0877E4" w14:textId="05C17D46" w:rsidR="00EB3B8E" w:rsidRDefault="00EB3B8E" w:rsidP="00631278">
      <w:pPr>
        <w:jc w:val="both"/>
        <w:rPr>
          <w:rFonts w:ascii="Arial" w:eastAsiaTheme="minorHAnsi" w:hAnsi="Arial" w:cs="Arial"/>
          <w:b/>
          <w:bCs/>
          <w:sz w:val="24"/>
          <w:szCs w:val="24"/>
        </w:rPr>
      </w:pPr>
    </w:p>
    <w:p w14:paraId="35EC4942" w14:textId="1DFB7670" w:rsidR="00EB3B8E" w:rsidRDefault="00EB3B8E" w:rsidP="00631278">
      <w:pPr>
        <w:jc w:val="both"/>
        <w:rPr>
          <w:rFonts w:ascii="Arial" w:eastAsiaTheme="minorHAnsi" w:hAnsi="Arial" w:cs="Arial"/>
          <w:b/>
          <w:bCs/>
          <w:sz w:val="24"/>
          <w:szCs w:val="24"/>
        </w:rPr>
      </w:pPr>
    </w:p>
    <w:p w14:paraId="44C3443D" w14:textId="77777777" w:rsidR="00EB3B8E" w:rsidRDefault="00EB3B8E" w:rsidP="00631278">
      <w:pPr>
        <w:jc w:val="both"/>
        <w:rPr>
          <w:rFonts w:ascii="Arial" w:eastAsiaTheme="minorHAnsi" w:hAnsi="Arial" w:cs="Arial"/>
          <w:b/>
          <w:bCs/>
          <w:sz w:val="24"/>
          <w:szCs w:val="24"/>
        </w:rPr>
      </w:pPr>
    </w:p>
    <w:p w14:paraId="2605DB26" w14:textId="018C1973" w:rsidR="00EB3B8E" w:rsidRDefault="00A50A67"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4864" behindDoc="0" locked="0" layoutInCell="1" allowOverlap="1" wp14:anchorId="5BDCA2BB" wp14:editId="15C585F9">
            <wp:simplePos x="0" y="0"/>
            <wp:positionH relativeFrom="column">
              <wp:posOffset>430005</wp:posOffset>
            </wp:positionH>
            <wp:positionV relativeFrom="page">
              <wp:posOffset>1216246</wp:posOffset>
            </wp:positionV>
            <wp:extent cx="4595495" cy="2524760"/>
            <wp:effectExtent l="0" t="0" r="0" b="8890"/>
            <wp:wrapThrough wrapText="bothSides">
              <wp:wrapPolygon edited="0">
                <wp:start x="0" y="0"/>
                <wp:lineTo x="0" y="21513"/>
                <wp:lineTo x="21490" y="21513"/>
                <wp:lineTo x="21490"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20221115_044821_com.facebook.katana.jpg"/>
                    <pic:cNvPicPr/>
                  </pic:nvPicPr>
                  <pic:blipFill rotWithShape="1">
                    <a:blip r:embed="rId33" cstate="print">
                      <a:extLst>
                        <a:ext uri="{28A0092B-C50C-407E-A947-70E740481C1C}">
                          <a14:useLocalDpi xmlns:a14="http://schemas.microsoft.com/office/drawing/2010/main" val="0"/>
                        </a:ext>
                      </a:extLst>
                    </a:blip>
                    <a:srcRect l="4959" r="13149"/>
                    <a:stretch/>
                  </pic:blipFill>
                  <pic:spPr bwMode="auto">
                    <a:xfrm>
                      <a:off x="0" y="0"/>
                      <a:ext cx="4595495" cy="2524760"/>
                    </a:xfrm>
                    <a:prstGeom prst="rect">
                      <a:avLst/>
                    </a:prstGeom>
                    <a:ln>
                      <a:noFill/>
                    </a:ln>
                    <a:extLst>
                      <a:ext uri="{53640926-AAD7-44D8-BBD7-CCE9431645EC}">
                        <a14:shadowObscured xmlns:a14="http://schemas.microsoft.com/office/drawing/2010/main"/>
                      </a:ext>
                    </a:extLst>
                  </pic:spPr>
                </pic:pic>
              </a:graphicData>
            </a:graphic>
          </wp:anchor>
        </w:drawing>
      </w:r>
      <w:r w:rsidR="00271303">
        <w:rPr>
          <w:rFonts w:ascii="Arial" w:eastAsiaTheme="minorHAnsi" w:hAnsi="Arial" w:cs="Arial"/>
          <w:b/>
          <w:bCs/>
          <w:sz w:val="24"/>
          <w:szCs w:val="24"/>
        </w:rPr>
        <w:br w:type="textWrapping" w:clear="all"/>
      </w:r>
    </w:p>
    <w:p w14:paraId="49B502BE" w14:textId="29B18310" w:rsidR="00EB3B8E" w:rsidRDefault="00EB3B8E" w:rsidP="00631278">
      <w:pPr>
        <w:jc w:val="both"/>
        <w:rPr>
          <w:rFonts w:ascii="Arial" w:eastAsiaTheme="minorHAnsi" w:hAnsi="Arial" w:cs="Arial"/>
          <w:b/>
          <w:bCs/>
          <w:sz w:val="24"/>
          <w:szCs w:val="24"/>
        </w:rPr>
      </w:pPr>
    </w:p>
    <w:p w14:paraId="3C7A60B2" w14:textId="77777777" w:rsidR="00A50A67" w:rsidRDefault="00A50A67" w:rsidP="00631278">
      <w:pPr>
        <w:jc w:val="both"/>
        <w:rPr>
          <w:rFonts w:ascii="Arial" w:eastAsiaTheme="minorHAnsi" w:hAnsi="Arial" w:cs="Arial"/>
          <w:b/>
          <w:bCs/>
          <w:sz w:val="24"/>
          <w:szCs w:val="24"/>
        </w:rPr>
      </w:pPr>
    </w:p>
    <w:p w14:paraId="40B6E4A2" w14:textId="77777777" w:rsidR="00A50A67" w:rsidRDefault="00A50A67" w:rsidP="00631278">
      <w:pPr>
        <w:jc w:val="both"/>
        <w:rPr>
          <w:rFonts w:ascii="Arial" w:eastAsiaTheme="minorHAnsi" w:hAnsi="Arial" w:cs="Arial"/>
          <w:b/>
          <w:bCs/>
          <w:sz w:val="24"/>
          <w:szCs w:val="24"/>
        </w:rPr>
      </w:pPr>
    </w:p>
    <w:p w14:paraId="436E04E0" w14:textId="77777777" w:rsidR="00A50A67" w:rsidRDefault="00A50A67" w:rsidP="00631278">
      <w:pPr>
        <w:jc w:val="both"/>
        <w:rPr>
          <w:rFonts w:ascii="Arial" w:eastAsiaTheme="minorHAnsi" w:hAnsi="Arial" w:cs="Arial"/>
          <w:b/>
          <w:bCs/>
          <w:sz w:val="24"/>
          <w:szCs w:val="24"/>
        </w:rPr>
      </w:pPr>
    </w:p>
    <w:p w14:paraId="6EBDE009" w14:textId="77777777" w:rsidR="00A50A67" w:rsidRDefault="00A50A67" w:rsidP="00631278">
      <w:pPr>
        <w:jc w:val="both"/>
        <w:rPr>
          <w:rFonts w:ascii="Arial" w:eastAsiaTheme="minorHAnsi" w:hAnsi="Arial" w:cs="Arial"/>
          <w:b/>
          <w:bCs/>
          <w:sz w:val="24"/>
          <w:szCs w:val="24"/>
        </w:rPr>
      </w:pPr>
    </w:p>
    <w:p w14:paraId="0548B13C" w14:textId="77777777" w:rsidR="00A50A67" w:rsidRDefault="00A50A67" w:rsidP="00631278">
      <w:pPr>
        <w:jc w:val="both"/>
        <w:rPr>
          <w:rFonts w:ascii="Arial" w:eastAsiaTheme="minorHAnsi" w:hAnsi="Arial" w:cs="Arial"/>
          <w:b/>
          <w:bCs/>
          <w:sz w:val="24"/>
          <w:szCs w:val="24"/>
        </w:rPr>
      </w:pPr>
    </w:p>
    <w:p w14:paraId="50C3F6EE" w14:textId="77777777" w:rsidR="00A50A67" w:rsidRDefault="00A50A67" w:rsidP="00631278">
      <w:pPr>
        <w:jc w:val="both"/>
        <w:rPr>
          <w:rFonts w:ascii="Arial" w:eastAsiaTheme="minorHAnsi" w:hAnsi="Arial" w:cs="Arial"/>
          <w:b/>
          <w:bCs/>
          <w:sz w:val="24"/>
          <w:szCs w:val="24"/>
        </w:rPr>
      </w:pPr>
    </w:p>
    <w:p w14:paraId="08E4E1C7" w14:textId="77777777" w:rsidR="00A50A67" w:rsidRDefault="00A50A67" w:rsidP="00631278">
      <w:pPr>
        <w:jc w:val="both"/>
        <w:rPr>
          <w:rFonts w:ascii="Arial" w:eastAsiaTheme="minorHAnsi" w:hAnsi="Arial" w:cs="Arial"/>
          <w:b/>
          <w:bCs/>
          <w:sz w:val="24"/>
          <w:szCs w:val="24"/>
        </w:rPr>
      </w:pPr>
    </w:p>
    <w:p w14:paraId="4FB6568D" w14:textId="77777777" w:rsidR="00A50A67" w:rsidRDefault="00A50A67" w:rsidP="00631278">
      <w:pPr>
        <w:jc w:val="both"/>
        <w:rPr>
          <w:rFonts w:ascii="Arial" w:eastAsiaTheme="minorHAnsi" w:hAnsi="Arial" w:cs="Arial"/>
          <w:b/>
          <w:bCs/>
          <w:sz w:val="24"/>
          <w:szCs w:val="24"/>
        </w:rPr>
      </w:pPr>
    </w:p>
    <w:p w14:paraId="21232F19" w14:textId="77777777" w:rsidR="00A50A67" w:rsidRDefault="00A50A67" w:rsidP="00631278">
      <w:pPr>
        <w:jc w:val="both"/>
        <w:rPr>
          <w:rFonts w:ascii="Arial" w:eastAsiaTheme="minorHAnsi" w:hAnsi="Arial" w:cs="Arial"/>
          <w:b/>
          <w:bCs/>
          <w:sz w:val="24"/>
          <w:szCs w:val="24"/>
        </w:rPr>
      </w:pPr>
    </w:p>
    <w:p w14:paraId="5DD29DAF" w14:textId="77777777" w:rsidR="00A50A67" w:rsidRDefault="00A50A67" w:rsidP="00631278">
      <w:pPr>
        <w:jc w:val="both"/>
        <w:rPr>
          <w:rFonts w:ascii="Arial" w:eastAsiaTheme="minorHAnsi" w:hAnsi="Arial" w:cs="Arial"/>
          <w:b/>
          <w:bCs/>
          <w:sz w:val="24"/>
          <w:szCs w:val="24"/>
        </w:rPr>
      </w:pPr>
    </w:p>
    <w:p w14:paraId="73F826FA" w14:textId="77777777" w:rsidR="00A50A67" w:rsidRDefault="00A50A67" w:rsidP="00631278">
      <w:pPr>
        <w:jc w:val="both"/>
        <w:rPr>
          <w:rFonts w:ascii="Arial" w:eastAsiaTheme="minorHAnsi" w:hAnsi="Arial" w:cs="Arial"/>
          <w:b/>
          <w:bCs/>
          <w:sz w:val="24"/>
          <w:szCs w:val="24"/>
        </w:rPr>
      </w:pPr>
    </w:p>
    <w:p w14:paraId="11FC2DF3" w14:textId="77777777" w:rsidR="00A50A67" w:rsidRDefault="00A50A67" w:rsidP="00631278">
      <w:pPr>
        <w:jc w:val="both"/>
        <w:rPr>
          <w:rFonts w:ascii="Arial" w:eastAsiaTheme="minorHAnsi" w:hAnsi="Arial" w:cs="Arial"/>
          <w:b/>
          <w:bCs/>
          <w:sz w:val="24"/>
          <w:szCs w:val="24"/>
        </w:rPr>
      </w:pPr>
    </w:p>
    <w:p w14:paraId="127B70C3" w14:textId="77777777" w:rsidR="00A50A67" w:rsidRDefault="00A50A67" w:rsidP="00631278">
      <w:pPr>
        <w:jc w:val="both"/>
        <w:rPr>
          <w:rFonts w:ascii="Arial" w:eastAsiaTheme="minorHAnsi" w:hAnsi="Arial" w:cs="Arial"/>
          <w:b/>
          <w:bCs/>
          <w:sz w:val="24"/>
          <w:szCs w:val="24"/>
        </w:rPr>
      </w:pPr>
    </w:p>
    <w:p w14:paraId="24A1A622" w14:textId="77777777" w:rsidR="00A50A67" w:rsidRDefault="00A50A67" w:rsidP="00631278">
      <w:pPr>
        <w:jc w:val="both"/>
        <w:rPr>
          <w:rFonts w:ascii="Arial" w:eastAsiaTheme="minorHAnsi" w:hAnsi="Arial" w:cs="Arial"/>
          <w:b/>
          <w:bCs/>
          <w:sz w:val="24"/>
          <w:szCs w:val="24"/>
        </w:rPr>
      </w:pPr>
    </w:p>
    <w:p w14:paraId="686F3027" w14:textId="1177BD8F" w:rsidR="00A50A67" w:rsidRDefault="00271303"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5888" behindDoc="0" locked="0" layoutInCell="1" allowOverlap="1" wp14:anchorId="68269261" wp14:editId="0292A966">
            <wp:simplePos x="0" y="0"/>
            <wp:positionH relativeFrom="column">
              <wp:posOffset>334590</wp:posOffset>
            </wp:positionH>
            <wp:positionV relativeFrom="page">
              <wp:posOffset>3935869</wp:posOffset>
            </wp:positionV>
            <wp:extent cx="4801870" cy="2524760"/>
            <wp:effectExtent l="0" t="0" r="0" b="8890"/>
            <wp:wrapThrough wrapText="bothSides">
              <wp:wrapPolygon edited="0">
                <wp:start x="0" y="0"/>
                <wp:lineTo x="0" y="21513"/>
                <wp:lineTo x="21509" y="21513"/>
                <wp:lineTo x="21509"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0221115_044901_com.facebook.katana.jpg"/>
                    <pic:cNvPicPr/>
                  </pic:nvPicPr>
                  <pic:blipFill rotWithShape="1">
                    <a:blip r:embed="rId34" cstate="print">
                      <a:extLst>
                        <a:ext uri="{28A0092B-C50C-407E-A947-70E740481C1C}">
                          <a14:useLocalDpi xmlns:a14="http://schemas.microsoft.com/office/drawing/2010/main" val="0"/>
                        </a:ext>
                      </a:extLst>
                    </a:blip>
                    <a:srcRect l="7793" r="6633"/>
                    <a:stretch/>
                  </pic:blipFill>
                  <pic:spPr bwMode="auto">
                    <a:xfrm>
                      <a:off x="0" y="0"/>
                      <a:ext cx="4801870" cy="2524760"/>
                    </a:xfrm>
                    <a:prstGeom prst="rect">
                      <a:avLst/>
                    </a:prstGeom>
                    <a:ln>
                      <a:noFill/>
                    </a:ln>
                    <a:extLst>
                      <a:ext uri="{53640926-AAD7-44D8-BBD7-CCE9431645EC}">
                        <a14:shadowObscured xmlns:a14="http://schemas.microsoft.com/office/drawing/2010/main"/>
                      </a:ext>
                    </a:extLst>
                  </pic:spPr>
                </pic:pic>
              </a:graphicData>
            </a:graphic>
          </wp:anchor>
        </w:drawing>
      </w:r>
    </w:p>
    <w:p w14:paraId="0C974527" w14:textId="77777777" w:rsidR="00A50A67" w:rsidRDefault="00A50A67" w:rsidP="00631278">
      <w:pPr>
        <w:jc w:val="both"/>
        <w:rPr>
          <w:rFonts w:ascii="Arial" w:eastAsiaTheme="minorHAnsi" w:hAnsi="Arial" w:cs="Arial"/>
          <w:b/>
          <w:bCs/>
          <w:sz w:val="24"/>
          <w:szCs w:val="24"/>
        </w:rPr>
      </w:pPr>
    </w:p>
    <w:p w14:paraId="22449BBF" w14:textId="31472589" w:rsidR="00A50A67" w:rsidRDefault="00A50A67" w:rsidP="00631278">
      <w:pPr>
        <w:jc w:val="both"/>
        <w:rPr>
          <w:rFonts w:ascii="Arial" w:eastAsiaTheme="minorHAnsi" w:hAnsi="Arial" w:cs="Arial"/>
          <w:b/>
          <w:bCs/>
          <w:sz w:val="24"/>
          <w:szCs w:val="24"/>
        </w:rPr>
      </w:pPr>
    </w:p>
    <w:p w14:paraId="3D17B92A" w14:textId="41D45238" w:rsidR="00A50A67" w:rsidRDefault="00A50A67" w:rsidP="00631278">
      <w:pPr>
        <w:jc w:val="both"/>
        <w:rPr>
          <w:rFonts w:ascii="Arial" w:eastAsiaTheme="minorHAnsi" w:hAnsi="Arial" w:cs="Arial"/>
          <w:b/>
          <w:bCs/>
          <w:sz w:val="24"/>
          <w:szCs w:val="24"/>
        </w:rPr>
      </w:pPr>
    </w:p>
    <w:p w14:paraId="522764BC" w14:textId="77777777" w:rsidR="00A50A67" w:rsidRDefault="00A50A67" w:rsidP="00631278">
      <w:pPr>
        <w:jc w:val="both"/>
        <w:rPr>
          <w:rFonts w:ascii="Arial" w:eastAsiaTheme="minorHAnsi" w:hAnsi="Arial" w:cs="Arial"/>
          <w:b/>
          <w:bCs/>
          <w:sz w:val="24"/>
          <w:szCs w:val="24"/>
        </w:rPr>
      </w:pPr>
    </w:p>
    <w:p w14:paraId="4C507064" w14:textId="77777777" w:rsidR="00A50A67" w:rsidRDefault="00A50A67" w:rsidP="00631278">
      <w:pPr>
        <w:jc w:val="both"/>
        <w:rPr>
          <w:rFonts w:ascii="Arial" w:eastAsiaTheme="minorHAnsi" w:hAnsi="Arial" w:cs="Arial"/>
          <w:b/>
          <w:bCs/>
          <w:sz w:val="24"/>
          <w:szCs w:val="24"/>
        </w:rPr>
      </w:pPr>
    </w:p>
    <w:p w14:paraId="44F47BFA" w14:textId="77777777" w:rsidR="00A50A67" w:rsidRDefault="00A50A67" w:rsidP="00631278">
      <w:pPr>
        <w:jc w:val="both"/>
        <w:rPr>
          <w:rFonts w:ascii="Arial" w:eastAsiaTheme="minorHAnsi" w:hAnsi="Arial" w:cs="Arial"/>
          <w:b/>
          <w:bCs/>
          <w:sz w:val="24"/>
          <w:szCs w:val="24"/>
        </w:rPr>
      </w:pPr>
    </w:p>
    <w:p w14:paraId="724502E1" w14:textId="77777777" w:rsidR="00A50A67" w:rsidRDefault="00A50A67" w:rsidP="00631278">
      <w:pPr>
        <w:jc w:val="both"/>
        <w:rPr>
          <w:rFonts w:ascii="Arial" w:eastAsiaTheme="minorHAnsi" w:hAnsi="Arial" w:cs="Arial"/>
          <w:b/>
          <w:bCs/>
          <w:sz w:val="24"/>
          <w:szCs w:val="24"/>
        </w:rPr>
      </w:pPr>
    </w:p>
    <w:p w14:paraId="5C8C6281" w14:textId="77777777" w:rsidR="00A50A67" w:rsidRDefault="00A50A67" w:rsidP="00631278">
      <w:pPr>
        <w:jc w:val="both"/>
        <w:rPr>
          <w:rFonts w:ascii="Arial" w:eastAsiaTheme="minorHAnsi" w:hAnsi="Arial" w:cs="Arial"/>
          <w:b/>
          <w:bCs/>
          <w:sz w:val="24"/>
          <w:szCs w:val="24"/>
        </w:rPr>
      </w:pPr>
    </w:p>
    <w:p w14:paraId="10ABD6F1" w14:textId="77777777" w:rsidR="00A50A67" w:rsidRDefault="00A50A67" w:rsidP="00631278">
      <w:pPr>
        <w:jc w:val="both"/>
        <w:rPr>
          <w:rFonts w:ascii="Arial" w:eastAsiaTheme="minorHAnsi" w:hAnsi="Arial" w:cs="Arial"/>
          <w:b/>
          <w:bCs/>
          <w:sz w:val="24"/>
          <w:szCs w:val="24"/>
        </w:rPr>
      </w:pPr>
    </w:p>
    <w:p w14:paraId="403706DE" w14:textId="2714A0C9" w:rsidR="00EB3B8E" w:rsidRDefault="00EB3B8E" w:rsidP="00631278">
      <w:pPr>
        <w:jc w:val="both"/>
        <w:rPr>
          <w:rFonts w:ascii="Arial" w:eastAsiaTheme="minorHAnsi" w:hAnsi="Arial" w:cs="Arial"/>
          <w:b/>
          <w:bCs/>
          <w:sz w:val="24"/>
          <w:szCs w:val="24"/>
        </w:rPr>
      </w:pPr>
    </w:p>
    <w:p w14:paraId="4F79649A" w14:textId="77777777" w:rsidR="00271303" w:rsidRDefault="00044FC2" w:rsidP="00631278">
      <w:pPr>
        <w:jc w:val="both"/>
        <w:rPr>
          <w:rFonts w:ascii="Arial" w:eastAsiaTheme="minorHAnsi" w:hAnsi="Arial" w:cs="Arial"/>
          <w:b/>
          <w:bCs/>
          <w:sz w:val="24"/>
          <w:szCs w:val="24"/>
        </w:rPr>
      </w:pPr>
      <w:r>
        <w:rPr>
          <w:rFonts w:ascii="Arial" w:eastAsiaTheme="minorHAnsi" w:hAnsi="Arial" w:cs="Arial"/>
          <w:b/>
          <w:bCs/>
          <w:sz w:val="24"/>
          <w:szCs w:val="24"/>
        </w:rPr>
        <w:t xml:space="preserve">         </w:t>
      </w:r>
    </w:p>
    <w:p w14:paraId="6EE2952C" w14:textId="77777777" w:rsidR="00271303" w:rsidRDefault="00271303" w:rsidP="00631278">
      <w:pPr>
        <w:jc w:val="both"/>
        <w:rPr>
          <w:rFonts w:ascii="Arial" w:eastAsiaTheme="minorHAnsi" w:hAnsi="Arial" w:cs="Arial"/>
          <w:b/>
          <w:bCs/>
          <w:sz w:val="24"/>
          <w:szCs w:val="24"/>
        </w:rPr>
      </w:pPr>
    </w:p>
    <w:p w14:paraId="0581B3F2" w14:textId="77777777" w:rsidR="00271303" w:rsidRDefault="00271303" w:rsidP="00631278">
      <w:pPr>
        <w:jc w:val="both"/>
        <w:rPr>
          <w:rFonts w:ascii="Arial" w:eastAsiaTheme="minorHAnsi" w:hAnsi="Arial" w:cs="Arial"/>
          <w:b/>
          <w:bCs/>
          <w:sz w:val="24"/>
          <w:szCs w:val="24"/>
        </w:rPr>
      </w:pPr>
    </w:p>
    <w:p w14:paraId="5BE1013C" w14:textId="77777777" w:rsidR="00271303" w:rsidRDefault="00271303" w:rsidP="00631278">
      <w:pPr>
        <w:jc w:val="both"/>
        <w:rPr>
          <w:rFonts w:ascii="Arial" w:eastAsiaTheme="minorHAnsi" w:hAnsi="Arial" w:cs="Arial"/>
          <w:b/>
          <w:bCs/>
          <w:sz w:val="24"/>
          <w:szCs w:val="24"/>
        </w:rPr>
      </w:pPr>
    </w:p>
    <w:p w14:paraId="61F94F15" w14:textId="77777777" w:rsidR="00271303" w:rsidRDefault="00271303" w:rsidP="00631278">
      <w:pPr>
        <w:jc w:val="both"/>
        <w:rPr>
          <w:rFonts w:ascii="Arial" w:eastAsiaTheme="minorHAnsi" w:hAnsi="Arial" w:cs="Arial"/>
          <w:b/>
          <w:bCs/>
          <w:sz w:val="24"/>
          <w:szCs w:val="24"/>
        </w:rPr>
      </w:pPr>
    </w:p>
    <w:p w14:paraId="345BD53C" w14:textId="77777777" w:rsidR="00271303" w:rsidRDefault="00271303" w:rsidP="00631278">
      <w:pPr>
        <w:jc w:val="both"/>
        <w:rPr>
          <w:rFonts w:ascii="Arial" w:eastAsiaTheme="minorHAnsi" w:hAnsi="Arial" w:cs="Arial"/>
          <w:b/>
          <w:bCs/>
          <w:sz w:val="24"/>
          <w:szCs w:val="24"/>
        </w:rPr>
      </w:pPr>
    </w:p>
    <w:p w14:paraId="42103B42" w14:textId="77777777" w:rsidR="00271303" w:rsidRDefault="00271303" w:rsidP="00631278">
      <w:pPr>
        <w:jc w:val="both"/>
        <w:rPr>
          <w:rFonts w:ascii="Arial" w:eastAsiaTheme="minorHAnsi" w:hAnsi="Arial" w:cs="Arial"/>
          <w:b/>
          <w:bCs/>
          <w:sz w:val="24"/>
          <w:szCs w:val="24"/>
        </w:rPr>
      </w:pPr>
    </w:p>
    <w:p w14:paraId="03BE325D" w14:textId="6395AC28" w:rsidR="00271303" w:rsidRDefault="00271303" w:rsidP="00631278">
      <w:pPr>
        <w:jc w:val="both"/>
        <w:rPr>
          <w:rFonts w:ascii="Arial" w:eastAsiaTheme="minorHAnsi" w:hAnsi="Arial" w:cs="Arial"/>
          <w:b/>
          <w:bCs/>
          <w:sz w:val="24"/>
          <w:szCs w:val="24"/>
        </w:rPr>
      </w:pPr>
    </w:p>
    <w:p w14:paraId="329ED607" w14:textId="77777777" w:rsidR="00271303" w:rsidRDefault="00271303" w:rsidP="00631278">
      <w:pPr>
        <w:jc w:val="both"/>
        <w:rPr>
          <w:rFonts w:ascii="Arial" w:eastAsiaTheme="minorHAnsi" w:hAnsi="Arial" w:cs="Arial"/>
          <w:b/>
          <w:bCs/>
          <w:sz w:val="24"/>
          <w:szCs w:val="24"/>
        </w:rPr>
      </w:pPr>
    </w:p>
    <w:p w14:paraId="1285A5E2" w14:textId="3412A465" w:rsidR="00271303" w:rsidRDefault="00271303" w:rsidP="00631278">
      <w:pPr>
        <w:jc w:val="both"/>
        <w:rPr>
          <w:rFonts w:ascii="Arial" w:eastAsiaTheme="minorHAnsi" w:hAnsi="Arial" w:cs="Arial"/>
          <w:b/>
          <w:bCs/>
          <w:sz w:val="24"/>
          <w:szCs w:val="24"/>
        </w:rPr>
      </w:pPr>
    </w:p>
    <w:p w14:paraId="2C3992B0" w14:textId="1D90CBE7" w:rsidR="00271303" w:rsidRDefault="00271303" w:rsidP="00631278">
      <w:pPr>
        <w:jc w:val="both"/>
        <w:rPr>
          <w:rFonts w:ascii="Arial" w:eastAsiaTheme="minorHAnsi" w:hAnsi="Arial" w:cs="Arial"/>
          <w:b/>
          <w:bCs/>
          <w:sz w:val="24"/>
          <w:szCs w:val="24"/>
        </w:rPr>
      </w:pPr>
    </w:p>
    <w:p w14:paraId="37BD3DA2" w14:textId="77777777" w:rsidR="00271303" w:rsidRDefault="00271303" w:rsidP="00631278">
      <w:pPr>
        <w:jc w:val="both"/>
        <w:rPr>
          <w:rFonts w:ascii="Arial" w:eastAsiaTheme="minorHAnsi" w:hAnsi="Arial" w:cs="Arial"/>
          <w:b/>
          <w:bCs/>
          <w:sz w:val="24"/>
          <w:szCs w:val="24"/>
        </w:rPr>
      </w:pPr>
    </w:p>
    <w:p w14:paraId="71F24591" w14:textId="6B89E75F" w:rsidR="00271303" w:rsidRDefault="00271303" w:rsidP="00631278">
      <w:pPr>
        <w:jc w:val="both"/>
        <w:rPr>
          <w:rFonts w:ascii="Arial" w:eastAsiaTheme="minorHAnsi" w:hAnsi="Arial" w:cs="Arial"/>
          <w:b/>
          <w:bCs/>
          <w:sz w:val="24"/>
          <w:szCs w:val="24"/>
        </w:rPr>
      </w:pPr>
    </w:p>
    <w:p w14:paraId="7663C415" w14:textId="209BE229" w:rsidR="00271303" w:rsidRDefault="00271303" w:rsidP="00631278">
      <w:pPr>
        <w:jc w:val="both"/>
        <w:rPr>
          <w:rFonts w:ascii="Arial" w:eastAsiaTheme="minorHAnsi" w:hAnsi="Arial" w:cs="Arial"/>
          <w:b/>
          <w:bCs/>
          <w:sz w:val="24"/>
          <w:szCs w:val="24"/>
        </w:rPr>
      </w:pPr>
    </w:p>
    <w:p w14:paraId="6C6655EF" w14:textId="77777777" w:rsidR="00271303" w:rsidRDefault="00271303" w:rsidP="00631278">
      <w:pPr>
        <w:jc w:val="both"/>
        <w:rPr>
          <w:rFonts w:ascii="Arial" w:eastAsiaTheme="minorHAnsi" w:hAnsi="Arial" w:cs="Arial"/>
          <w:b/>
          <w:bCs/>
          <w:sz w:val="24"/>
          <w:szCs w:val="24"/>
        </w:rPr>
      </w:pPr>
    </w:p>
    <w:p w14:paraId="2CFB98DA" w14:textId="524390AD" w:rsidR="00271303" w:rsidRDefault="00271303" w:rsidP="00631278">
      <w:pPr>
        <w:jc w:val="both"/>
        <w:rPr>
          <w:rFonts w:ascii="Arial" w:eastAsiaTheme="minorHAnsi" w:hAnsi="Arial" w:cs="Arial"/>
          <w:b/>
          <w:bCs/>
          <w:sz w:val="24"/>
          <w:szCs w:val="24"/>
        </w:rPr>
      </w:pPr>
    </w:p>
    <w:p w14:paraId="4B23B3BE" w14:textId="43914032" w:rsidR="00271303" w:rsidRDefault="00271303" w:rsidP="00631278">
      <w:pPr>
        <w:jc w:val="both"/>
        <w:rPr>
          <w:rFonts w:ascii="Arial" w:eastAsiaTheme="minorHAnsi" w:hAnsi="Arial" w:cs="Arial"/>
          <w:b/>
          <w:bCs/>
          <w:sz w:val="24"/>
          <w:szCs w:val="24"/>
        </w:rPr>
      </w:pPr>
    </w:p>
    <w:p w14:paraId="33B363FB" w14:textId="37F32E49" w:rsidR="00271303" w:rsidRDefault="00271303" w:rsidP="00631278">
      <w:pPr>
        <w:jc w:val="both"/>
        <w:rPr>
          <w:rFonts w:ascii="Arial" w:eastAsiaTheme="minorHAnsi" w:hAnsi="Arial" w:cs="Arial"/>
          <w:b/>
          <w:bCs/>
          <w:sz w:val="24"/>
          <w:szCs w:val="24"/>
        </w:rPr>
      </w:pPr>
    </w:p>
    <w:p w14:paraId="040F5381" w14:textId="06218F4D" w:rsidR="00271303" w:rsidRDefault="00271303" w:rsidP="00631278">
      <w:pPr>
        <w:jc w:val="both"/>
        <w:rPr>
          <w:rFonts w:ascii="Arial" w:eastAsiaTheme="minorHAnsi" w:hAnsi="Arial" w:cs="Arial"/>
          <w:b/>
          <w:bCs/>
          <w:sz w:val="24"/>
          <w:szCs w:val="24"/>
        </w:rPr>
      </w:pPr>
    </w:p>
    <w:p w14:paraId="5B031BA2" w14:textId="1342754F" w:rsidR="00271303" w:rsidRDefault="00271303" w:rsidP="00631278">
      <w:pPr>
        <w:jc w:val="both"/>
        <w:rPr>
          <w:rFonts w:ascii="Arial" w:eastAsiaTheme="minorHAnsi" w:hAnsi="Arial" w:cs="Arial"/>
          <w:b/>
          <w:bCs/>
          <w:sz w:val="24"/>
          <w:szCs w:val="24"/>
        </w:rPr>
      </w:pPr>
    </w:p>
    <w:p w14:paraId="2147F04B" w14:textId="073CC6E3" w:rsidR="00271303" w:rsidRDefault="00271303" w:rsidP="00631278">
      <w:pPr>
        <w:jc w:val="both"/>
        <w:rPr>
          <w:rFonts w:ascii="Arial" w:eastAsiaTheme="minorHAnsi" w:hAnsi="Arial" w:cs="Arial"/>
          <w:b/>
          <w:bCs/>
          <w:sz w:val="24"/>
          <w:szCs w:val="24"/>
        </w:rPr>
      </w:pPr>
    </w:p>
    <w:p w14:paraId="5FDA29F0" w14:textId="40879CB7" w:rsidR="00271303" w:rsidRDefault="00271303"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6912" behindDoc="0" locked="0" layoutInCell="1" allowOverlap="1" wp14:anchorId="0958DE03" wp14:editId="2037004A">
            <wp:simplePos x="0" y="0"/>
            <wp:positionH relativeFrom="margin">
              <wp:posOffset>-397565</wp:posOffset>
            </wp:positionH>
            <wp:positionV relativeFrom="page">
              <wp:posOffset>1343301</wp:posOffset>
            </wp:positionV>
            <wp:extent cx="2792095" cy="2094230"/>
            <wp:effectExtent l="0" t="0" r="8255" b="1270"/>
            <wp:wrapThrough wrapText="bothSides">
              <wp:wrapPolygon edited="0">
                <wp:start x="0" y="0"/>
                <wp:lineTo x="0" y="21417"/>
                <wp:lineTo x="21516" y="21417"/>
                <wp:lineTo x="21516" y="0"/>
                <wp:lineTo x="0" y="0"/>
              </wp:wrapPolygon>
            </wp:wrapThrough>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2-11-02-01-54-02-36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2095" cy="2094230"/>
                    </a:xfrm>
                    <a:prstGeom prst="rect">
                      <a:avLst/>
                    </a:prstGeom>
                  </pic:spPr>
                </pic:pic>
              </a:graphicData>
            </a:graphic>
            <wp14:sizeRelH relativeFrom="margin">
              <wp14:pctWidth>0</wp14:pctWidth>
            </wp14:sizeRelH>
            <wp14:sizeRelV relativeFrom="margin">
              <wp14:pctHeight>0</wp14:pctHeight>
            </wp14:sizeRelV>
          </wp:anchor>
        </w:drawing>
      </w:r>
    </w:p>
    <w:p w14:paraId="4F87BAF9" w14:textId="692B4003" w:rsidR="00271303" w:rsidRDefault="00271303"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7936" behindDoc="0" locked="0" layoutInCell="1" allowOverlap="1" wp14:anchorId="1903C29B" wp14:editId="27E3977F">
            <wp:simplePos x="0" y="0"/>
            <wp:positionH relativeFrom="margin">
              <wp:posOffset>2998553</wp:posOffset>
            </wp:positionH>
            <wp:positionV relativeFrom="page">
              <wp:posOffset>1431235</wp:posOffset>
            </wp:positionV>
            <wp:extent cx="2790825" cy="2092960"/>
            <wp:effectExtent l="0" t="0" r="9525" b="2540"/>
            <wp:wrapThrough wrapText="bothSides">
              <wp:wrapPolygon edited="0">
                <wp:start x="0" y="0"/>
                <wp:lineTo x="0" y="21430"/>
                <wp:lineTo x="21526" y="21430"/>
                <wp:lineTo x="21526"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B_IMG_166850858319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14:sizeRelH relativeFrom="margin">
              <wp14:pctWidth>0</wp14:pctWidth>
            </wp14:sizeRelH>
            <wp14:sizeRelV relativeFrom="margin">
              <wp14:pctHeight>0</wp14:pctHeight>
            </wp14:sizeRelV>
          </wp:anchor>
        </w:drawing>
      </w:r>
    </w:p>
    <w:p w14:paraId="251CB3AE" w14:textId="3380A448" w:rsidR="00271303" w:rsidRDefault="00271303" w:rsidP="00631278">
      <w:pPr>
        <w:jc w:val="both"/>
        <w:rPr>
          <w:rFonts w:ascii="Arial" w:eastAsiaTheme="minorHAnsi" w:hAnsi="Arial" w:cs="Arial"/>
          <w:b/>
          <w:bCs/>
          <w:sz w:val="24"/>
          <w:szCs w:val="24"/>
        </w:rPr>
      </w:pPr>
    </w:p>
    <w:p w14:paraId="3BD0C365" w14:textId="736AFFD8" w:rsidR="00271303" w:rsidRDefault="00271303" w:rsidP="00631278">
      <w:pPr>
        <w:jc w:val="both"/>
        <w:rPr>
          <w:rFonts w:ascii="Arial" w:eastAsiaTheme="minorHAnsi" w:hAnsi="Arial" w:cs="Arial"/>
          <w:b/>
          <w:bCs/>
          <w:sz w:val="24"/>
          <w:szCs w:val="24"/>
        </w:rPr>
      </w:pPr>
    </w:p>
    <w:p w14:paraId="52E4D63A" w14:textId="352D355C" w:rsidR="00271303" w:rsidRDefault="00271303" w:rsidP="00631278">
      <w:pPr>
        <w:jc w:val="both"/>
        <w:rPr>
          <w:rFonts w:ascii="Arial" w:eastAsiaTheme="minorHAnsi" w:hAnsi="Arial" w:cs="Arial"/>
          <w:b/>
          <w:bCs/>
          <w:sz w:val="24"/>
          <w:szCs w:val="24"/>
        </w:rPr>
      </w:pPr>
    </w:p>
    <w:p w14:paraId="2FFB556C" w14:textId="0BFD33AF" w:rsidR="00271303" w:rsidRDefault="00271303" w:rsidP="00631278">
      <w:pPr>
        <w:jc w:val="both"/>
        <w:rPr>
          <w:rFonts w:ascii="Arial" w:eastAsiaTheme="minorHAnsi" w:hAnsi="Arial" w:cs="Arial"/>
          <w:b/>
          <w:bCs/>
          <w:sz w:val="24"/>
          <w:szCs w:val="24"/>
        </w:rPr>
      </w:pPr>
    </w:p>
    <w:p w14:paraId="5808EEB8" w14:textId="029111A7" w:rsidR="00271303" w:rsidRDefault="00271303" w:rsidP="00631278">
      <w:pPr>
        <w:jc w:val="both"/>
        <w:rPr>
          <w:rFonts w:ascii="Arial" w:eastAsiaTheme="minorHAnsi" w:hAnsi="Arial" w:cs="Arial"/>
          <w:b/>
          <w:bCs/>
          <w:sz w:val="24"/>
          <w:szCs w:val="24"/>
        </w:rPr>
      </w:pPr>
    </w:p>
    <w:p w14:paraId="69BAE48E" w14:textId="42058C87" w:rsidR="00271303" w:rsidRDefault="00271303" w:rsidP="00631278">
      <w:pPr>
        <w:jc w:val="both"/>
        <w:rPr>
          <w:rFonts w:ascii="Arial" w:eastAsiaTheme="minorHAnsi" w:hAnsi="Arial" w:cs="Arial"/>
          <w:b/>
          <w:bCs/>
          <w:sz w:val="24"/>
          <w:szCs w:val="24"/>
        </w:rPr>
      </w:pPr>
    </w:p>
    <w:p w14:paraId="41DF0203" w14:textId="2705FCBC" w:rsidR="00271303" w:rsidRDefault="00271303" w:rsidP="00631278">
      <w:pPr>
        <w:jc w:val="both"/>
        <w:rPr>
          <w:rFonts w:ascii="Arial" w:eastAsiaTheme="minorHAnsi" w:hAnsi="Arial" w:cs="Arial"/>
          <w:b/>
          <w:bCs/>
          <w:sz w:val="24"/>
          <w:szCs w:val="24"/>
        </w:rPr>
      </w:pPr>
    </w:p>
    <w:p w14:paraId="235D128B" w14:textId="1F841A50" w:rsidR="00271303" w:rsidRDefault="00271303" w:rsidP="00631278">
      <w:pPr>
        <w:jc w:val="both"/>
        <w:rPr>
          <w:rFonts w:ascii="Arial" w:eastAsiaTheme="minorHAnsi" w:hAnsi="Arial" w:cs="Arial"/>
          <w:b/>
          <w:bCs/>
          <w:sz w:val="24"/>
          <w:szCs w:val="24"/>
        </w:rPr>
      </w:pPr>
    </w:p>
    <w:p w14:paraId="449D3616" w14:textId="77777777" w:rsidR="00271303" w:rsidRDefault="00271303" w:rsidP="00631278">
      <w:pPr>
        <w:jc w:val="both"/>
        <w:rPr>
          <w:rFonts w:ascii="Arial" w:eastAsiaTheme="minorHAnsi" w:hAnsi="Arial" w:cs="Arial"/>
          <w:b/>
          <w:bCs/>
          <w:sz w:val="24"/>
          <w:szCs w:val="24"/>
        </w:rPr>
      </w:pPr>
    </w:p>
    <w:p w14:paraId="5E30D0CB" w14:textId="3DFE0D81" w:rsidR="00271303" w:rsidRDefault="00271303" w:rsidP="00631278">
      <w:pPr>
        <w:jc w:val="both"/>
        <w:rPr>
          <w:rFonts w:ascii="Arial" w:eastAsiaTheme="minorHAnsi" w:hAnsi="Arial" w:cs="Arial"/>
          <w:b/>
          <w:bCs/>
          <w:sz w:val="24"/>
          <w:szCs w:val="24"/>
        </w:rPr>
      </w:pPr>
    </w:p>
    <w:p w14:paraId="11C6DDAE" w14:textId="77777777" w:rsidR="00271303" w:rsidRDefault="00271303" w:rsidP="00631278">
      <w:pPr>
        <w:jc w:val="both"/>
        <w:rPr>
          <w:rFonts w:ascii="Arial" w:eastAsiaTheme="minorHAnsi" w:hAnsi="Arial" w:cs="Arial"/>
          <w:b/>
          <w:bCs/>
          <w:sz w:val="24"/>
          <w:szCs w:val="24"/>
        </w:rPr>
      </w:pPr>
    </w:p>
    <w:p w14:paraId="15331F33" w14:textId="77777777" w:rsidR="00271303" w:rsidRDefault="00271303" w:rsidP="00631278">
      <w:pPr>
        <w:jc w:val="both"/>
        <w:rPr>
          <w:rFonts w:ascii="Arial" w:eastAsiaTheme="minorHAnsi" w:hAnsi="Arial" w:cs="Arial"/>
          <w:b/>
          <w:bCs/>
          <w:sz w:val="24"/>
          <w:szCs w:val="24"/>
        </w:rPr>
      </w:pPr>
    </w:p>
    <w:p w14:paraId="6540A9D6" w14:textId="08BAF335" w:rsidR="00271303" w:rsidRDefault="00271303" w:rsidP="00631278">
      <w:pPr>
        <w:jc w:val="both"/>
        <w:rPr>
          <w:rFonts w:ascii="Arial" w:eastAsiaTheme="minorHAnsi" w:hAnsi="Arial" w:cs="Arial"/>
          <w:b/>
          <w:bCs/>
          <w:sz w:val="24"/>
          <w:szCs w:val="24"/>
        </w:rPr>
      </w:pPr>
    </w:p>
    <w:p w14:paraId="7CC06D6D" w14:textId="2D5A6E0B" w:rsidR="00271303" w:rsidRDefault="00271303"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inline distT="0" distB="0" distL="0" distR="0" wp14:anchorId="013C6DD2" wp14:editId="6858A62E">
            <wp:extent cx="5612130" cy="374142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B_IMG_1666930343978 (1).jpg"/>
                    <pic:cNvPicPr/>
                  </pic:nvPicPr>
                  <pic:blipFill>
                    <a:blip r:embed="rId37">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inline>
        </w:drawing>
      </w:r>
    </w:p>
    <w:p w14:paraId="7D32E402" w14:textId="77777777" w:rsidR="00271303" w:rsidRDefault="00271303" w:rsidP="00631278">
      <w:pPr>
        <w:jc w:val="both"/>
        <w:rPr>
          <w:rFonts w:ascii="Arial" w:eastAsiaTheme="minorHAnsi" w:hAnsi="Arial" w:cs="Arial"/>
          <w:b/>
          <w:bCs/>
          <w:sz w:val="24"/>
          <w:szCs w:val="24"/>
        </w:rPr>
      </w:pPr>
    </w:p>
    <w:p w14:paraId="246212D8" w14:textId="77777777" w:rsidR="00271303" w:rsidRDefault="00271303" w:rsidP="00631278">
      <w:pPr>
        <w:jc w:val="both"/>
        <w:rPr>
          <w:rFonts w:ascii="Arial" w:eastAsiaTheme="minorHAnsi" w:hAnsi="Arial" w:cs="Arial"/>
          <w:b/>
          <w:bCs/>
          <w:sz w:val="24"/>
          <w:szCs w:val="24"/>
        </w:rPr>
      </w:pPr>
    </w:p>
    <w:p w14:paraId="6179B485" w14:textId="62AFB411" w:rsidR="00271303" w:rsidRDefault="00271303" w:rsidP="00631278">
      <w:pPr>
        <w:jc w:val="both"/>
        <w:rPr>
          <w:rFonts w:ascii="Arial" w:eastAsiaTheme="minorHAnsi" w:hAnsi="Arial" w:cs="Arial"/>
          <w:b/>
          <w:bCs/>
          <w:sz w:val="24"/>
          <w:szCs w:val="24"/>
        </w:rPr>
      </w:pPr>
    </w:p>
    <w:p w14:paraId="2BEC1A90" w14:textId="77777777" w:rsidR="00271303" w:rsidRDefault="00271303" w:rsidP="00631278">
      <w:pPr>
        <w:jc w:val="both"/>
        <w:rPr>
          <w:rFonts w:ascii="Arial" w:eastAsiaTheme="minorHAnsi" w:hAnsi="Arial" w:cs="Arial"/>
          <w:b/>
          <w:bCs/>
          <w:sz w:val="24"/>
          <w:szCs w:val="24"/>
        </w:rPr>
      </w:pPr>
    </w:p>
    <w:p w14:paraId="5CB49AD0" w14:textId="77777777" w:rsidR="00271303" w:rsidRDefault="00271303" w:rsidP="00631278">
      <w:pPr>
        <w:jc w:val="both"/>
        <w:rPr>
          <w:rFonts w:ascii="Arial" w:eastAsiaTheme="minorHAnsi" w:hAnsi="Arial" w:cs="Arial"/>
          <w:b/>
          <w:bCs/>
          <w:sz w:val="24"/>
          <w:szCs w:val="24"/>
        </w:rPr>
      </w:pPr>
    </w:p>
    <w:p w14:paraId="17A3FF32" w14:textId="77777777" w:rsidR="00271303" w:rsidRDefault="00271303" w:rsidP="00631278">
      <w:pPr>
        <w:jc w:val="both"/>
        <w:rPr>
          <w:rFonts w:ascii="Arial" w:eastAsiaTheme="minorHAnsi" w:hAnsi="Arial" w:cs="Arial"/>
          <w:b/>
          <w:bCs/>
          <w:sz w:val="24"/>
          <w:szCs w:val="24"/>
        </w:rPr>
      </w:pPr>
    </w:p>
    <w:p w14:paraId="0981EEA5" w14:textId="77777777" w:rsidR="00271303" w:rsidRDefault="00271303" w:rsidP="00631278">
      <w:pPr>
        <w:jc w:val="both"/>
        <w:rPr>
          <w:rFonts w:ascii="Arial" w:eastAsiaTheme="minorHAnsi" w:hAnsi="Arial" w:cs="Arial"/>
          <w:b/>
          <w:bCs/>
          <w:sz w:val="24"/>
          <w:szCs w:val="24"/>
        </w:rPr>
      </w:pPr>
    </w:p>
    <w:p w14:paraId="58ACDC5F" w14:textId="77777777" w:rsidR="00271303" w:rsidRDefault="00271303" w:rsidP="00631278">
      <w:pPr>
        <w:jc w:val="both"/>
        <w:rPr>
          <w:rFonts w:ascii="Arial" w:eastAsiaTheme="minorHAnsi" w:hAnsi="Arial" w:cs="Arial"/>
          <w:b/>
          <w:bCs/>
          <w:sz w:val="24"/>
          <w:szCs w:val="24"/>
        </w:rPr>
      </w:pPr>
    </w:p>
    <w:p w14:paraId="7A8F1DB2" w14:textId="131F1DC0" w:rsidR="00271303" w:rsidRDefault="00E46657"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88960" behindDoc="0" locked="0" layoutInCell="1" allowOverlap="1" wp14:anchorId="2869F1F8" wp14:editId="41D62704">
            <wp:simplePos x="0" y="0"/>
            <wp:positionH relativeFrom="margin">
              <wp:align>left</wp:align>
            </wp:positionH>
            <wp:positionV relativeFrom="page">
              <wp:posOffset>975360</wp:posOffset>
            </wp:positionV>
            <wp:extent cx="2543810" cy="1695450"/>
            <wp:effectExtent l="0" t="0" r="8890" b="0"/>
            <wp:wrapThrough wrapText="bothSides">
              <wp:wrapPolygon edited="0">
                <wp:start x="0" y="0"/>
                <wp:lineTo x="0" y="21357"/>
                <wp:lineTo x="21514" y="21357"/>
                <wp:lineTo x="21514" y="0"/>
                <wp:lineTo x="0"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B_IMG_166693030182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3810" cy="16954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bCs/>
          <w:noProof/>
          <w:sz w:val="24"/>
          <w:szCs w:val="24"/>
          <w:lang w:eastAsia="es-MX"/>
        </w:rPr>
        <w:drawing>
          <wp:anchor distT="0" distB="0" distL="114300" distR="114300" simplePos="0" relativeHeight="251689984" behindDoc="0" locked="0" layoutInCell="1" allowOverlap="1" wp14:anchorId="2940DE38" wp14:editId="455E69F4">
            <wp:simplePos x="0" y="0"/>
            <wp:positionH relativeFrom="margin">
              <wp:align>right</wp:align>
            </wp:positionH>
            <wp:positionV relativeFrom="margin">
              <wp:align>top</wp:align>
            </wp:positionV>
            <wp:extent cx="2861945" cy="1991360"/>
            <wp:effectExtent l="0" t="0" r="0" b="8890"/>
            <wp:wrapThrough wrapText="bothSides">
              <wp:wrapPolygon edited="0">
                <wp:start x="0" y="0"/>
                <wp:lineTo x="0" y="21490"/>
                <wp:lineTo x="21423" y="21490"/>
                <wp:lineTo x="21423"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B_IMG_16685087240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1945" cy="1991360"/>
                    </a:xfrm>
                    <a:prstGeom prst="rect">
                      <a:avLst/>
                    </a:prstGeom>
                  </pic:spPr>
                </pic:pic>
              </a:graphicData>
            </a:graphic>
            <wp14:sizeRelH relativeFrom="margin">
              <wp14:pctWidth>0</wp14:pctWidth>
            </wp14:sizeRelH>
            <wp14:sizeRelV relativeFrom="margin">
              <wp14:pctHeight>0</wp14:pctHeight>
            </wp14:sizeRelV>
          </wp:anchor>
        </w:drawing>
      </w:r>
    </w:p>
    <w:p w14:paraId="5F733929" w14:textId="6C06B72D" w:rsidR="00271303" w:rsidRDefault="00E46657"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92032" behindDoc="0" locked="0" layoutInCell="1" allowOverlap="1" wp14:anchorId="2CA99BDC" wp14:editId="2F446393">
            <wp:simplePos x="0" y="0"/>
            <wp:positionH relativeFrom="margin">
              <wp:align>left</wp:align>
            </wp:positionH>
            <wp:positionV relativeFrom="page">
              <wp:posOffset>3122406</wp:posOffset>
            </wp:positionV>
            <wp:extent cx="2520315" cy="1890395"/>
            <wp:effectExtent l="0" t="0" r="0" b="0"/>
            <wp:wrapThrough wrapText="bothSides">
              <wp:wrapPolygon edited="0">
                <wp:start x="0" y="0"/>
                <wp:lineTo x="0" y="21332"/>
                <wp:lineTo x="21388" y="21332"/>
                <wp:lineTo x="21388"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B_IMG_166850866156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0315" cy="189039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HAnsi" w:hAnsi="Arial" w:cs="Arial"/>
          <w:b/>
          <w:bCs/>
          <w:noProof/>
          <w:sz w:val="24"/>
          <w:szCs w:val="24"/>
          <w:lang w:eastAsia="es-MX"/>
        </w:rPr>
        <w:drawing>
          <wp:anchor distT="0" distB="0" distL="114300" distR="114300" simplePos="0" relativeHeight="251691008" behindDoc="0" locked="0" layoutInCell="1" allowOverlap="1" wp14:anchorId="46147E1A" wp14:editId="2382B515">
            <wp:simplePos x="0" y="0"/>
            <wp:positionH relativeFrom="column">
              <wp:posOffset>2930939</wp:posOffset>
            </wp:positionH>
            <wp:positionV relativeFrom="page">
              <wp:posOffset>3084112</wp:posOffset>
            </wp:positionV>
            <wp:extent cx="2586990" cy="1939925"/>
            <wp:effectExtent l="0" t="0" r="3810" b="3175"/>
            <wp:wrapThrough wrapText="bothSides">
              <wp:wrapPolygon edited="0">
                <wp:start x="0" y="0"/>
                <wp:lineTo x="0" y="21423"/>
                <wp:lineTo x="21473" y="21423"/>
                <wp:lineTo x="2147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B_IMG_166850864072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86990" cy="1939925"/>
                    </a:xfrm>
                    <a:prstGeom prst="rect">
                      <a:avLst/>
                    </a:prstGeom>
                  </pic:spPr>
                </pic:pic>
              </a:graphicData>
            </a:graphic>
            <wp14:sizeRelH relativeFrom="margin">
              <wp14:pctWidth>0</wp14:pctWidth>
            </wp14:sizeRelH>
            <wp14:sizeRelV relativeFrom="margin">
              <wp14:pctHeight>0</wp14:pctHeight>
            </wp14:sizeRelV>
          </wp:anchor>
        </w:drawing>
      </w:r>
    </w:p>
    <w:p w14:paraId="6264D1B4" w14:textId="58AE3C19" w:rsidR="00271303"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93056" behindDoc="0" locked="0" layoutInCell="1" allowOverlap="1" wp14:anchorId="6F91D5EA" wp14:editId="35F370CA">
            <wp:simplePos x="0" y="0"/>
            <wp:positionH relativeFrom="margin">
              <wp:align>center</wp:align>
            </wp:positionH>
            <wp:positionV relativeFrom="paragraph">
              <wp:posOffset>2110658</wp:posOffset>
            </wp:positionV>
            <wp:extent cx="3482340" cy="2088515"/>
            <wp:effectExtent l="0" t="0" r="3810" b="6985"/>
            <wp:wrapThrough wrapText="bothSides">
              <wp:wrapPolygon edited="0">
                <wp:start x="0" y="0"/>
                <wp:lineTo x="0" y="21475"/>
                <wp:lineTo x="21505" y="21475"/>
                <wp:lineTo x="21505" y="0"/>
                <wp:lineTo x="0"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B_IMG_166850863384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82340" cy="2088515"/>
                    </a:xfrm>
                    <a:prstGeom prst="rect">
                      <a:avLst/>
                    </a:prstGeom>
                  </pic:spPr>
                </pic:pic>
              </a:graphicData>
            </a:graphic>
            <wp14:sizeRelH relativeFrom="margin">
              <wp14:pctWidth>0</wp14:pctWidth>
            </wp14:sizeRelH>
            <wp14:sizeRelV relativeFrom="margin">
              <wp14:pctHeight>0</wp14:pctHeight>
            </wp14:sizeRelV>
          </wp:anchor>
        </w:drawing>
      </w:r>
    </w:p>
    <w:p w14:paraId="50CDD13D" w14:textId="27E8D4DD" w:rsidR="00271303" w:rsidRDefault="00271303" w:rsidP="00631278">
      <w:pPr>
        <w:jc w:val="both"/>
        <w:rPr>
          <w:rFonts w:ascii="Arial" w:eastAsiaTheme="minorHAnsi" w:hAnsi="Arial" w:cs="Arial"/>
          <w:b/>
          <w:bCs/>
          <w:sz w:val="24"/>
          <w:szCs w:val="24"/>
        </w:rPr>
      </w:pPr>
    </w:p>
    <w:p w14:paraId="02E0EBC1" w14:textId="10D7CBDE" w:rsidR="00271303" w:rsidRDefault="00271303" w:rsidP="00631278">
      <w:pPr>
        <w:jc w:val="both"/>
        <w:rPr>
          <w:rFonts w:ascii="Arial" w:eastAsiaTheme="minorHAnsi" w:hAnsi="Arial" w:cs="Arial"/>
          <w:b/>
          <w:bCs/>
          <w:sz w:val="24"/>
          <w:szCs w:val="24"/>
        </w:rPr>
      </w:pPr>
    </w:p>
    <w:p w14:paraId="09C0EF62" w14:textId="4C1ECC5C" w:rsidR="00271303" w:rsidRDefault="00271303" w:rsidP="00631278">
      <w:pPr>
        <w:jc w:val="both"/>
        <w:rPr>
          <w:rFonts w:ascii="Arial" w:eastAsiaTheme="minorHAnsi" w:hAnsi="Arial" w:cs="Arial"/>
          <w:b/>
          <w:bCs/>
          <w:sz w:val="24"/>
          <w:szCs w:val="24"/>
        </w:rPr>
      </w:pPr>
    </w:p>
    <w:p w14:paraId="49AC32C8" w14:textId="11981C97" w:rsidR="00271303" w:rsidRDefault="00271303" w:rsidP="00631278">
      <w:pPr>
        <w:jc w:val="both"/>
        <w:rPr>
          <w:rFonts w:ascii="Arial" w:eastAsiaTheme="minorHAnsi" w:hAnsi="Arial" w:cs="Arial"/>
          <w:b/>
          <w:bCs/>
          <w:sz w:val="24"/>
          <w:szCs w:val="24"/>
        </w:rPr>
      </w:pPr>
    </w:p>
    <w:p w14:paraId="6E250B9E" w14:textId="0322DDFB" w:rsidR="00271303" w:rsidRDefault="00271303" w:rsidP="00631278">
      <w:pPr>
        <w:jc w:val="both"/>
        <w:rPr>
          <w:rFonts w:ascii="Arial" w:eastAsiaTheme="minorHAnsi" w:hAnsi="Arial" w:cs="Arial"/>
          <w:b/>
          <w:bCs/>
          <w:sz w:val="24"/>
          <w:szCs w:val="24"/>
        </w:rPr>
      </w:pPr>
    </w:p>
    <w:p w14:paraId="1E3BAFAD" w14:textId="087A5431" w:rsidR="00271303" w:rsidRDefault="00271303" w:rsidP="00631278">
      <w:pPr>
        <w:jc w:val="both"/>
        <w:rPr>
          <w:rFonts w:ascii="Arial" w:eastAsiaTheme="minorHAnsi" w:hAnsi="Arial" w:cs="Arial"/>
          <w:b/>
          <w:bCs/>
          <w:sz w:val="24"/>
          <w:szCs w:val="24"/>
        </w:rPr>
      </w:pPr>
    </w:p>
    <w:p w14:paraId="72CF3C50" w14:textId="592974A1" w:rsidR="00271303" w:rsidRDefault="00271303" w:rsidP="00631278">
      <w:pPr>
        <w:jc w:val="both"/>
        <w:rPr>
          <w:rFonts w:ascii="Arial" w:eastAsiaTheme="minorHAnsi" w:hAnsi="Arial" w:cs="Arial"/>
          <w:b/>
          <w:bCs/>
          <w:sz w:val="24"/>
          <w:szCs w:val="24"/>
        </w:rPr>
      </w:pPr>
    </w:p>
    <w:p w14:paraId="59EC5D1C" w14:textId="47682D4C" w:rsidR="00271303" w:rsidRDefault="00271303" w:rsidP="00631278">
      <w:pPr>
        <w:jc w:val="both"/>
        <w:rPr>
          <w:rFonts w:ascii="Arial" w:eastAsiaTheme="minorHAnsi" w:hAnsi="Arial" w:cs="Arial"/>
          <w:b/>
          <w:bCs/>
          <w:sz w:val="24"/>
          <w:szCs w:val="24"/>
        </w:rPr>
      </w:pPr>
    </w:p>
    <w:p w14:paraId="01A866E0" w14:textId="2D343DB9" w:rsidR="00271303" w:rsidRDefault="00271303" w:rsidP="00631278">
      <w:pPr>
        <w:jc w:val="both"/>
        <w:rPr>
          <w:rFonts w:ascii="Arial" w:eastAsiaTheme="minorHAnsi" w:hAnsi="Arial" w:cs="Arial"/>
          <w:b/>
          <w:bCs/>
          <w:sz w:val="24"/>
          <w:szCs w:val="24"/>
        </w:rPr>
      </w:pPr>
    </w:p>
    <w:p w14:paraId="347F5B78" w14:textId="223459CE" w:rsidR="00271303" w:rsidRDefault="00271303" w:rsidP="00631278">
      <w:pPr>
        <w:jc w:val="both"/>
        <w:rPr>
          <w:rFonts w:ascii="Arial" w:eastAsiaTheme="minorHAnsi" w:hAnsi="Arial" w:cs="Arial"/>
          <w:b/>
          <w:bCs/>
          <w:sz w:val="24"/>
          <w:szCs w:val="24"/>
        </w:rPr>
      </w:pPr>
    </w:p>
    <w:p w14:paraId="14E4D800" w14:textId="7A93A01A" w:rsidR="00271303" w:rsidRDefault="00271303" w:rsidP="00631278">
      <w:pPr>
        <w:jc w:val="both"/>
        <w:rPr>
          <w:rFonts w:ascii="Arial" w:eastAsiaTheme="minorHAnsi" w:hAnsi="Arial" w:cs="Arial"/>
          <w:b/>
          <w:bCs/>
          <w:sz w:val="24"/>
          <w:szCs w:val="24"/>
        </w:rPr>
      </w:pPr>
    </w:p>
    <w:p w14:paraId="2A3F28F8" w14:textId="340DF475" w:rsidR="00271303" w:rsidRDefault="00271303" w:rsidP="00631278">
      <w:pPr>
        <w:jc w:val="both"/>
        <w:rPr>
          <w:rFonts w:ascii="Arial" w:eastAsiaTheme="minorHAnsi" w:hAnsi="Arial" w:cs="Arial"/>
          <w:b/>
          <w:bCs/>
          <w:sz w:val="24"/>
          <w:szCs w:val="24"/>
        </w:rPr>
      </w:pPr>
    </w:p>
    <w:p w14:paraId="1349B94F" w14:textId="25CD8AEE" w:rsidR="00271303" w:rsidRDefault="00271303" w:rsidP="00631278">
      <w:pPr>
        <w:jc w:val="both"/>
        <w:rPr>
          <w:rFonts w:ascii="Arial" w:eastAsiaTheme="minorHAnsi" w:hAnsi="Arial" w:cs="Arial"/>
          <w:b/>
          <w:bCs/>
          <w:sz w:val="24"/>
          <w:szCs w:val="24"/>
        </w:rPr>
      </w:pPr>
    </w:p>
    <w:p w14:paraId="0E56C313" w14:textId="3DBBA538" w:rsidR="00271303" w:rsidRDefault="00271303" w:rsidP="00631278">
      <w:pPr>
        <w:jc w:val="both"/>
        <w:rPr>
          <w:rFonts w:ascii="Arial" w:eastAsiaTheme="minorHAnsi" w:hAnsi="Arial" w:cs="Arial"/>
          <w:b/>
          <w:bCs/>
          <w:sz w:val="24"/>
          <w:szCs w:val="24"/>
        </w:rPr>
      </w:pPr>
    </w:p>
    <w:p w14:paraId="31866C4C" w14:textId="34D8AE22" w:rsidR="00271303" w:rsidRDefault="00271303" w:rsidP="00631278">
      <w:pPr>
        <w:jc w:val="both"/>
        <w:rPr>
          <w:rFonts w:ascii="Arial" w:eastAsiaTheme="minorHAnsi" w:hAnsi="Arial" w:cs="Arial"/>
          <w:b/>
          <w:bCs/>
          <w:sz w:val="24"/>
          <w:szCs w:val="24"/>
        </w:rPr>
      </w:pPr>
    </w:p>
    <w:p w14:paraId="150F3A2C" w14:textId="031645E6" w:rsidR="00271303" w:rsidRDefault="00271303" w:rsidP="00631278">
      <w:pPr>
        <w:jc w:val="both"/>
        <w:rPr>
          <w:rFonts w:ascii="Arial" w:eastAsiaTheme="minorHAnsi" w:hAnsi="Arial" w:cs="Arial"/>
          <w:b/>
          <w:bCs/>
          <w:sz w:val="24"/>
          <w:szCs w:val="24"/>
        </w:rPr>
      </w:pPr>
    </w:p>
    <w:p w14:paraId="51F63D0E" w14:textId="33960968" w:rsidR="00271303" w:rsidRDefault="00271303" w:rsidP="00631278">
      <w:pPr>
        <w:jc w:val="both"/>
        <w:rPr>
          <w:rFonts w:ascii="Arial" w:eastAsiaTheme="minorHAnsi" w:hAnsi="Arial" w:cs="Arial"/>
          <w:b/>
          <w:bCs/>
          <w:sz w:val="24"/>
          <w:szCs w:val="24"/>
        </w:rPr>
      </w:pPr>
    </w:p>
    <w:p w14:paraId="60EAA5C1" w14:textId="05BBB41A" w:rsidR="00271303" w:rsidRDefault="00271303" w:rsidP="00631278">
      <w:pPr>
        <w:jc w:val="both"/>
        <w:rPr>
          <w:rFonts w:ascii="Arial" w:eastAsiaTheme="minorHAnsi" w:hAnsi="Arial" w:cs="Arial"/>
          <w:b/>
          <w:bCs/>
          <w:sz w:val="24"/>
          <w:szCs w:val="24"/>
        </w:rPr>
      </w:pPr>
    </w:p>
    <w:p w14:paraId="24E5B6F4" w14:textId="42F9C870" w:rsidR="00271303" w:rsidRDefault="00271303" w:rsidP="00631278">
      <w:pPr>
        <w:jc w:val="both"/>
        <w:rPr>
          <w:rFonts w:ascii="Arial" w:eastAsiaTheme="minorHAnsi" w:hAnsi="Arial" w:cs="Arial"/>
          <w:b/>
          <w:bCs/>
          <w:sz w:val="24"/>
          <w:szCs w:val="24"/>
        </w:rPr>
      </w:pPr>
    </w:p>
    <w:p w14:paraId="1BA88051" w14:textId="00D9B3B8" w:rsidR="00271303" w:rsidRDefault="00271303" w:rsidP="00631278">
      <w:pPr>
        <w:jc w:val="both"/>
        <w:rPr>
          <w:rFonts w:ascii="Arial" w:eastAsiaTheme="minorHAnsi" w:hAnsi="Arial" w:cs="Arial"/>
          <w:b/>
          <w:bCs/>
          <w:sz w:val="24"/>
          <w:szCs w:val="24"/>
        </w:rPr>
      </w:pPr>
    </w:p>
    <w:p w14:paraId="2A4F5674" w14:textId="578142A2" w:rsidR="00271303" w:rsidRDefault="00271303" w:rsidP="00631278">
      <w:pPr>
        <w:jc w:val="both"/>
        <w:rPr>
          <w:rFonts w:ascii="Arial" w:eastAsiaTheme="minorHAnsi" w:hAnsi="Arial" w:cs="Arial"/>
          <w:b/>
          <w:bCs/>
          <w:sz w:val="24"/>
          <w:szCs w:val="24"/>
        </w:rPr>
      </w:pPr>
    </w:p>
    <w:p w14:paraId="40B46E5E" w14:textId="0B627468" w:rsidR="00271303" w:rsidRDefault="00271303" w:rsidP="00631278">
      <w:pPr>
        <w:jc w:val="both"/>
        <w:rPr>
          <w:rFonts w:ascii="Arial" w:eastAsiaTheme="minorHAnsi" w:hAnsi="Arial" w:cs="Arial"/>
          <w:b/>
          <w:bCs/>
          <w:sz w:val="24"/>
          <w:szCs w:val="24"/>
        </w:rPr>
      </w:pPr>
    </w:p>
    <w:p w14:paraId="64FAD7E6" w14:textId="39751380" w:rsidR="00271303" w:rsidRDefault="00271303" w:rsidP="00631278">
      <w:pPr>
        <w:jc w:val="both"/>
        <w:rPr>
          <w:rFonts w:ascii="Arial" w:eastAsiaTheme="minorHAnsi" w:hAnsi="Arial" w:cs="Arial"/>
          <w:b/>
          <w:bCs/>
          <w:sz w:val="24"/>
          <w:szCs w:val="24"/>
        </w:rPr>
      </w:pPr>
    </w:p>
    <w:p w14:paraId="063984E6" w14:textId="77777777" w:rsidR="00271303" w:rsidRDefault="00271303" w:rsidP="00631278">
      <w:pPr>
        <w:jc w:val="both"/>
        <w:rPr>
          <w:rFonts w:ascii="Arial" w:eastAsiaTheme="minorHAnsi" w:hAnsi="Arial" w:cs="Arial"/>
          <w:b/>
          <w:bCs/>
          <w:sz w:val="24"/>
          <w:szCs w:val="24"/>
        </w:rPr>
      </w:pPr>
    </w:p>
    <w:p w14:paraId="67AC2612" w14:textId="6DA5AAEB" w:rsidR="00271303" w:rsidRDefault="00271303" w:rsidP="00631278">
      <w:pPr>
        <w:jc w:val="both"/>
        <w:rPr>
          <w:rFonts w:ascii="Arial" w:eastAsiaTheme="minorHAnsi" w:hAnsi="Arial" w:cs="Arial"/>
          <w:b/>
          <w:bCs/>
          <w:sz w:val="24"/>
          <w:szCs w:val="24"/>
        </w:rPr>
      </w:pPr>
    </w:p>
    <w:p w14:paraId="0BCF19B1" w14:textId="77777777" w:rsidR="00E46657" w:rsidRDefault="00E46657" w:rsidP="00631278">
      <w:pPr>
        <w:jc w:val="both"/>
        <w:rPr>
          <w:rFonts w:ascii="Arial" w:eastAsiaTheme="minorHAnsi" w:hAnsi="Arial" w:cs="Arial"/>
          <w:b/>
          <w:bCs/>
          <w:sz w:val="24"/>
          <w:szCs w:val="24"/>
        </w:rPr>
      </w:pPr>
    </w:p>
    <w:p w14:paraId="741A2BAD" w14:textId="77777777" w:rsidR="00E46657" w:rsidRDefault="00E46657" w:rsidP="00631278">
      <w:pPr>
        <w:jc w:val="both"/>
        <w:rPr>
          <w:rFonts w:ascii="Arial" w:eastAsiaTheme="minorHAnsi" w:hAnsi="Arial" w:cs="Arial"/>
          <w:b/>
          <w:bCs/>
          <w:sz w:val="24"/>
          <w:szCs w:val="24"/>
        </w:rPr>
      </w:pPr>
    </w:p>
    <w:p w14:paraId="2B0A93FE" w14:textId="77777777" w:rsidR="00E46657" w:rsidRDefault="00E46657" w:rsidP="00631278">
      <w:pPr>
        <w:jc w:val="both"/>
        <w:rPr>
          <w:rFonts w:ascii="Arial" w:eastAsiaTheme="minorHAnsi" w:hAnsi="Arial" w:cs="Arial"/>
          <w:b/>
          <w:bCs/>
          <w:sz w:val="24"/>
          <w:szCs w:val="24"/>
        </w:rPr>
      </w:pPr>
    </w:p>
    <w:p w14:paraId="4FDC52C3" w14:textId="77777777" w:rsidR="00E46657" w:rsidRDefault="00E46657" w:rsidP="00631278">
      <w:pPr>
        <w:jc w:val="both"/>
        <w:rPr>
          <w:rFonts w:ascii="Arial" w:eastAsiaTheme="minorHAnsi" w:hAnsi="Arial" w:cs="Arial"/>
          <w:b/>
          <w:bCs/>
          <w:sz w:val="24"/>
          <w:szCs w:val="24"/>
        </w:rPr>
      </w:pPr>
    </w:p>
    <w:p w14:paraId="525FD45C" w14:textId="77777777" w:rsidR="00E46657" w:rsidRDefault="00E46657" w:rsidP="00631278">
      <w:pPr>
        <w:jc w:val="both"/>
        <w:rPr>
          <w:rFonts w:ascii="Arial" w:eastAsiaTheme="minorHAnsi" w:hAnsi="Arial" w:cs="Arial"/>
          <w:b/>
          <w:bCs/>
          <w:sz w:val="24"/>
          <w:szCs w:val="24"/>
        </w:rPr>
      </w:pPr>
    </w:p>
    <w:p w14:paraId="4162BF3D" w14:textId="77777777" w:rsidR="00E46657" w:rsidRDefault="00E46657" w:rsidP="00631278">
      <w:pPr>
        <w:jc w:val="both"/>
        <w:rPr>
          <w:rFonts w:ascii="Arial" w:eastAsiaTheme="minorHAnsi" w:hAnsi="Arial" w:cs="Arial"/>
          <w:b/>
          <w:bCs/>
          <w:sz w:val="24"/>
          <w:szCs w:val="24"/>
        </w:rPr>
      </w:pPr>
    </w:p>
    <w:p w14:paraId="044F5DA2" w14:textId="77777777" w:rsidR="00E46657" w:rsidRDefault="00E46657" w:rsidP="00631278">
      <w:pPr>
        <w:jc w:val="both"/>
        <w:rPr>
          <w:rFonts w:ascii="Arial" w:eastAsiaTheme="minorHAnsi" w:hAnsi="Arial" w:cs="Arial"/>
          <w:b/>
          <w:bCs/>
          <w:sz w:val="24"/>
          <w:szCs w:val="24"/>
        </w:rPr>
      </w:pPr>
    </w:p>
    <w:p w14:paraId="73C7B47D" w14:textId="77777777" w:rsidR="00E46657" w:rsidRDefault="00E46657" w:rsidP="00631278">
      <w:pPr>
        <w:jc w:val="both"/>
        <w:rPr>
          <w:rFonts w:ascii="Arial" w:eastAsiaTheme="minorHAnsi" w:hAnsi="Arial" w:cs="Arial"/>
          <w:b/>
          <w:bCs/>
          <w:sz w:val="24"/>
          <w:szCs w:val="24"/>
        </w:rPr>
      </w:pPr>
    </w:p>
    <w:p w14:paraId="4F6418CB" w14:textId="77777777" w:rsidR="00E46657" w:rsidRDefault="00E46657" w:rsidP="00631278">
      <w:pPr>
        <w:jc w:val="both"/>
        <w:rPr>
          <w:rFonts w:ascii="Arial" w:eastAsiaTheme="minorHAnsi" w:hAnsi="Arial" w:cs="Arial"/>
          <w:b/>
          <w:bCs/>
          <w:sz w:val="24"/>
          <w:szCs w:val="24"/>
        </w:rPr>
      </w:pPr>
    </w:p>
    <w:p w14:paraId="4E18077A" w14:textId="43D3397B" w:rsidR="00E46657" w:rsidRDefault="00E46657"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inline distT="0" distB="0" distL="0" distR="0" wp14:anchorId="19510A90" wp14:editId="541A8BC7">
            <wp:extent cx="5612130" cy="4209415"/>
            <wp:effectExtent l="0" t="0" r="7620" b="635"/>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FB_IMG_1659639159303.jpg"/>
                    <pic:cNvPicPr/>
                  </pic:nvPicPr>
                  <pic:blipFill>
                    <a:blip r:embed="rId43">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0AE3A419" w14:textId="2F41D91C" w:rsidR="00E46657" w:rsidRDefault="00E46657"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inline distT="0" distB="0" distL="0" distR="0" wp14:anchorId="0C32E6B5" wp14:editId="371A55AC">
            <wp:extent cx="5612130" cy="7482840"/>
            <wp:effectExtent l="0" t="0" r="7620" b="381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20220225_182811_resized_20220922_070516848.jpg"/>
                    <pic:cNvPicPr/>
                  </pic:nvPicPr>
                  <pic:blipFill>
                    <a:blip r:embed="rId44">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14:paraId="523D7B6C" w14:textId="48B0AC5D" w:rsidR="00271303" w:rsidRDefault="00271303" w:rsidP="00631278">
      <w:pPr>
        <w:jc w:val="both"/>
        <w:rPr>
          <w:rFonts w:ascii="Arial" w:eastAsiaTheme="minorHAnsi" w:hAnsi="Arial" w:cs="Arial"/>
          <w:b/>
          <w:bCs/>
          <w:sz w:val="24"/>
          <w:szCs w:val="24"/>
        </w:rPr>
      </w:pPr>
    </w:p>
    <w:p w14:paraId="1BB4B3E1" w14:textId="7A361195" w:rsidR="00271303" w:rsidRDefault="00271303" w:rsidP="00631278">
      <w:pPr>
        <w:jc w:val="both"/>
        <w:rPr>
          <w:rFonts w:ascii="Arial" w:eastAsiaTheme="minorHAnsi" w:hAnsi="Arial" w:cs="Arial"/>
          <w:b/>
          <w:bCs/>
          <w:sz w:val="24"/>
          <w:szCs w:val="24"/>
        </w:rPr>
      </w:pPr>
    </w:p>
    <w:p w14:paraId="7E6589D0" w14:textId="77777777" w:rsidR="00271303" w:rsidRDefault="00271303" w:rsidP="00631278">
      <w:pPr>
        <w:jc w:val="both"/>
        <w:rPr>
          <w:rFonts w:ascii="Arial" w:eastAsiaTheme="minorHAnsi" w:hAnsi="Arial" w:cs="Arial"/>
          <w:b/>
          <w:bCs/>
          <w:sz w:val="24"/>
          <w:szCs w:val="24"/>
        </w:rPr>
      </w:pPr>
    </w:p>
    <w:p w14:paraId="1864F0EB" w14:textId="77777777" w:rsidR="00271303" w:rsidRDefault="00271303" w:rsidP="00631278">
      <w:pPr>
        <w:jc w:val="both"/>
        <w:rPr>
          <w:rFonts w:ascii="Arial" w:eastAsiaTheme="minorHAnsi" w:hAnsi="Arial" w:cs="Arial"/>
          <w:b/>
          <w:bCs/>
          <w:sz w:val="24"/>
          <w:szCs w:val="24"/>
        </w:rPr>
      </w:pPr>
    </w:p>
    <w:p w14:paraId="737B20B0" w14:textId="3244CA28" w:rsidR="00271303" w:rsidRDefault="00271303" w:rsidP="00631278">
      <w:pPr>
        <w:jc w:val="both"/>
        <w:rPr>
          <w:rFonts w:ascii="Arial" w:eastAsiaTheme="minorHAnsi" w:hAnsi="Arial" w:cs="Arial"/>
          <w:b/>
          <w:bCs/>
          <w:sz w:val="24"/>
          <w:szCs w:val="24"/>
        </w:rPr>
      </w:pPr>
    </w:p>
    <w:p w14:paraId="55A1FE6A" w14:textId="392580B9" w:rsidR="00271303" w:rsidRDefault="00271303" w:rsidP="00631278">
      <w:pPr>
        <w:jc w:val="both"/>
        <w:rPr>
          <w:rFonts w:ascii="Arial" w:eastAsiaTheme="minorHAnsi" w:hAnsi="Arial" w:cs="Arial"/>
          <w:b/>
          <w:bCs/>
          <w:sz w:val="24"/>
          <w:szCs w:val="24"/>
        </w:rPr>
      </w:pPr>
    </w:p>
    <w:p w14:paraId="573AD763" w14:textId="21AC5DCE" w:rsidR="00F57A29"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95104" behindDoc="0" locked="0" layoutInCell="1" allowOverlap="1" wp14:anchorId="7290F436" wp14:editId="1C13C018">
            <wp:simplePos x="0" y="0"/>
            <wp:positionH relativeFrom="column">
              <wp:posOffset>3133725</wp:posOffset>
            </wp:positionH>
            <wp:positionV relativeFrom="page">
              <wp:posOffset>1256030</wp:posOffset>
            </wp:positionV>
            <wp:extent cx="2303780" cy="1727835"/>
            <wp:effectExtent l="0" t="0" r="1270" b="5715"/>
            <wp:wrapThrough wrapText="bothSides">
              <wp:wrapPolygon edited="0">
                <wp:start x="0" y="0"/>
                <wp:lineTo x="0" y="21433"/>
                <wp:lineTo x="21433" y="21433"/>
                <wp:lineTo x="21433" y="0"/>
                <wp:lineTo x="0" y="0"/>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B_IMG_166850866156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a:graphicData>
            </a:graphic>
            <wp14:sizeRelH relativeFrom="margin">
              <wp14:pctWidth>0</wp14:pctWidth>
            </wp14:sizeRelH>
            <wp14:sizeRelV relativeFrom="margin">
              <wp14:pctHeight>0</wp14:pctHeight>
            </wp14:sizeRelV>
          </wp:anchor>
        </w:drawing>
      </w:r>
    </w:p>
    <w:p w14:paraId="0765E149" w14:textId="6C976247" w:rsidR="00F57A29"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94080" behindDoc="0" locked="0" layoutInCell="1" allowOverlap="1" wp14:anchorId="19B2E8BC" wp14:editId="1657B238">
            <wp:simplePos x="0" y="0"/>
            <wp:positionH relativeFrom="margin">
              <wp:align>left</wp:align>
            </wp:positionH>
            <wp:positionV relativeFrom="page">
              <wp:posOffset>1430020</wp:posOffset>
            </wp:positionV>
            <wp:extent cx="2683510" cy="1510665"/>
            <wp:effectExtent l="0" t="0" r="2540" b="0"/>
            <wp:wrapThrough wrapText="bothSides">
              <wp:wrapPolygon edited="0">
                <wp:start x="0" y="0"/>
                <wp:lineTo x="0" y="21246"/>
                <wp:lineTo x="21467" y="21246"/>
                <wp:lineTo x="21467" y="0"/>
                <wp:lineTo x="0" y="0"/>
              </wp:wrapPolygon>
            </wp:wrapThrough>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B_IMG_166850877937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83510" cy="1510665"/>
                    </a:xfrm>
                    <a:prstGeom prst="rect">
                      <a:avLst/>
                    </a:prstGeom>
                  </pic:spPr>
                </pic:pic>
              </a:graphicData>
            </a:graphic>
            <wp14:sizeRelH relativeFrom="margin">
              <wp14:pctWidth>0</wp14:pctWidth>
            </wp14:sizeRelH>
            <wp14:sizeRelV relativeFrom="margin">
              <wp14:pctHeight>0</wp14:pctHeight>
            </wp14:sizeRelV>
          </wp:anchor>
        </w:drawing>
      </w:r>
    </w:p>
    <w:p w14:paraId="6A806BB5" w14:textId="26970A0E" w:rsidR="00F57A29" w:rsidRDefault="00F57A29" w:rsidP="00631278">
      <w:pPr>
        <w:jc w:val="both"/>
        <w:rPr>
          <w:rFonts w:ascii="Arial" w:eastAsiaTheme="minorHAnsi" w:hAnsi="Arial" w:cs="Arial"/>
          <w:b/>
          <w:bCs/>
          <w:sz w:val="24"/>
          <w:szCs w:val="24"/>
        </w:rPr>
      </w:pPr>
    </w:p>
    <w:p w14:paraId="5BB0F5D0" w14:textId="34A4BA16" w:rsidR="00F57A29" w:rsidRDefault="00F57A29" w:rsidP="00631278">
      <w:pPr>
        <w:jc w:val="both"/>
        <w:rPr>
          <w:rFonts w:ascii="Arial" w:eastAsiaTheme="minorHAnsi" w:hAnsi="Arial" w:cs="Arial"/>
          <w:b/>
          <w:bCs/>
          <w:sz w:val="24"/>
          <w:szCs w:val="24"/>
        </w:rPr>
      </w:pPr>
    </w:p>
    <w:p w14:paraId="2ED31E74" w14:textId="77777777" w:rsidR="00F57A29" w:rsidRDefault="00F57A29" w:rsidP="00631278">
      <w:pPr>
        <w:jc w:val="both"/>
        <w:rPr>
          <w:rFonts w:ascii="Arial" w:eastAsiaTheme="minorHAnsi" w:hAnsi="Arial" w:cs="Arial"/>
          <w:b/>
          <w:bCs/>
          <w:sz w:val="24"/>
          <w:szCs w:val="24"/>
        </w:rPr>
      </w:pPr>
    </w:p>
    <w:p w14:paraId="74442593" w14:textId="06240CB8" w:rsidR="00F57A29" w:rsidRDefault="00F57A29" w:rsidP="00631278">
      <w:pPr>
        <w:jc w:val="both"/>
        <w:rPr>
          <w:rFonts w:ascii="Arial" w:eastAsiaTheme="minorHAnsi" w:hAnsi="Arial" w:cs="Arial"/>
          <w:b/>
          <w:bCs/>
          <w:sz w:val="24"/>
          <w:szCs w:val="24"/>
        </w:rPr>
      </w:pPr>
    </w:p>
    <w:p w14:paraId="756265A5" w14:textId="696A7A17" w:rsidR="00F57A29" w:rsidRDefault="00F57A29" w:rsidP="00631278">
      <w:pPr>
        <w:jc w:val="both"/>
        <w:rPr>
          <w:rFonts w:ascii="Arial" w:eastAsiaTheme="minorHAnsi" w:hAnsi="Arial" w:cs="Arial"/>
          <w:b/>
          <w:bCs/>
          <w:sz w:val="24"/>
          <w:szCs w:val="24"/>
        </w:rPr>
      </w:pPr>
    </w:p>
    <w:p w14:paraId="5AE264D9" w14:textId="2D7A84AF" w:rsidR="00F57A29" w:rsidRDefault="00F57A29" w:rsidP="00631278">
      <w:pPr>
        <w:jc w:val="both"/>
        <w:rPr>
          <w:rFonts w:ascii="Arial" w:eastAsiaTheme="minorHAnsi" w:hAnsi="Arial" w:cs="Arial"/>
          <w:b/>
          <w:bCs/>
          <w:sz w:val="24"/>
          <w:szCs w:val="24"/>
        </w:rPr>
      </w:pPr>
    </w:p>
    <w:p w14:paraId="591F95E3" w14:textId="77777777" w:rsidR="00F57A29" w:rsidRDefault="00F57A29" w:rsidP="00631278">
      <w:pPr>
        <w:jc w:val="both"/>
        <w:rPr>
          <w:rFonts w:ascii="Arial" w:eastAsiaTheme="minorHAnsi" w:hAnsi="Arial" w:cs="Arial"/>
          <w:b/>
          <w:bCs/>
          <w:sz w:val="24"/>
          <w:szCs w:val="24"/>
        </w:rPr>
      </w:pPr>
    </w:p>
    <w:p w14:paraId="6DF117E6" w14:textId="77777777" w:rsidR="00F57A29" w:rsidRDefault="00F57A29" w:rsidP="00631278">
      <w:pPr>
        <w:jc w:val="both"/>
        <w:rPr>
          <w:rFonts w:ascii="Arial" w:eastAsiaTheme="minorHAnsi" w:hAnsi="Arial" w:cs="Arial"/>
          <w:b/>
          <w:bCs/>
          <w:sz w:val="24"/>
          <w:szCs w:val="24"/>
        </w:rPr>
      </w:pPr>
    </w:p>
    <w:p w14:paraId="552ED1DB" w14:textId="77777777" w:rsidR="00F57A29" w:rsidRDefault="00F57A29" w:rsidP="00631278">
      <w:pPr>
        <w:jc w:val="both"/>
        <w:rPr>
          <w:rFonts w:ascii="Arial" w:eastAsiaTheme="minorHAnsi" w:hAnsi="Arial" w:cs="Arial"/>
          <w:b/>
          <w:bCs/>
          <w:sz w:val="24"/>
          <w:szCs w:val="24"/>
        </w:rPr>
      </w:pPr>
    </w:p>
    <w:p w14:paraId="0035AFC8" w14:textId="77777777" w:rsidR="00F57A29" w:rsidRDefault="00F57A29" w:rsidP="00631278">
      <w:pPr>
        <w:jc w:val="both"/>
        <w:rPr>
          <w:rFonts w:ascii="Arial" w:eastAsiaTheme="minorHAnsi" w:hAnsi="Arial" w:cs="Arial"/>
          <w:b/>
          <w:bCs/>
          <w:sz w:val="24"/>
          <w:szCs w:val="24"/>
        </w:rPr>
      </w:pPr>
    </w:p>
    <w:p w14:paraId="26A52A61" w14:textId="3B0E1166" w:rsidR="00F57A29"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inline distT="0" distB="0" distL="0" distR="0" wp14:anchorId="25BE40D6" wp14:editId="35AF9290">
            <wp:extent cx="5612130" cy="3159125"/>
            <wp:effectExtent l="0" t="0" r="7620" b="317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B_IMG_1668508674321.jpg"/>
                    <pic:cNvPicPr/>
                  </pic:nvPicPr>
                  <pic:blipFill>
                    <a:blip r:embed="rId47">
                      <a:extLst>
                        <a:ext uri="{28A0092B-C50C-407E-A947-70E740481C1C}">
                          <a14:useLocalDpi xmlns:a14="http://schemas.microsoft.com/office/drawing/2010/main" val="0"/>
                        </a:ext>
                      </a:extLst>
                    </a:blip>
                    <a:stretch>
                      <a:fillRect/>
                    </a:stretch>
                  </pic:blipFill>
                  <pic:spPr>
                    <a:xfrm>
                      <a:off x="0" y="0"/>
                      <a:ext cx="5612130" cy="3159125"/>
                    </a:xfrm>
                    <a:prstGeom prst="rect">
                      <a:avLst/>
                    </a:prstGeom>
                  </pic:spPr>
                </pic:pic>
              </a:graphicData>
            </a:graphic>
          </wp:inline>
        </w:drawing>
      </w:r>
    </w:p>
    <w:p w14:paraId="295790DA" w14:textId="77777777" w:rsidR="00F57A29" w:rsidRDefault="00F57A29" w:rsidP="00631278">
      <w:pPr>
        <w:jc w:val="both"/>
        <w:rPr>
          <w:rFonts w:ascii="Arial" w:eastAsiaTheme="minorHAnsi" w:hAnsi="Arial" w:cs="Arial"/>
          <w:b/>
          <w:bCs/>
          <w:sz w:val="24"/>
          <w:szCs w:val="24"/>
        </w:rPr>
      </w:pPr>
    </w:p>
    <w:p w14:paraId="1F5CB33E" w14:textId="77777777" w:rsidR="00F57A29" w:rsidRDefault="00F57A29" w:rsidP="00631278">
      <w:pPr>
        <w:jc w:val="both"/>
        <w:rPr>
          <w:rFonts w:ascii="Arial" w:eastAsiaTheme="minorHAnsi" w:hAnsi="Arial" w:cs="Arial"/>
          <w:b/>
          <w:bCs/>
          <w:sz w:val="24"/>
          <w:szCs w:val="24"/>
        </w:rPr>
      </w:pPr>
    </w:p>
    <w:p w14:paraId="42552644" w14:textId="77777777" w:rsidR="00F57A29" w:rsidRDefault="00F57A29" w:rsidP="00631278">
      <w:pPr>
        <w:jc w:val="both"/>
        <w:rPr>
          <w:rFonts w:ascii="Arial" w:eastAsiaTheme="minorHAnsi" w:hAnsi="Arial" w:cs="Arial"/>
          <w:b/>
          <w:bCs/>
          <w:sz w:val="24"/>
          <w:szCs w:val="24"/>
        </w:rPr>
      </w:pPr>
    </w:p>
    <w:p w14:paraId="2B966FB0" w14:textId="77777777" w:rsidR="00F57A29" w:rsidRDefault="00F57A29" w:rsidP="00631278">
      <w:pPr>
        <w:jc w:val="both"/>
        <w:rPr>
          <w:rFonts w:ascii="Arial" w:eastAsiaTheme="minorHAnsi" w:hAnsi="Arial" w:cs="Arial"/>
          <w:b/>
          <w:bCs/>
          <w:sz w:val="24"/>
          <w:szCs w:val="24"/>
        </w:rPr>
      </w:pPr>
    </w:p>
    <w:p w14:paraId="45477074" w14:textId="415CC8EC" w:rsidR="00F57A29" w:rsidRDefault="00F57A29" w:rsidP="00631278">
      <w:pPr>
        <w:jc w:val="both"/>
        <w:rPr>
          <w:rFonts w:ascii="Arial" w:eastAsiaTheme="minorHAnsi" w:hAnsi="Arial" w:cs="Arial"/>
          <w:b/>
          <w:bCs/>
          <w:sz w:val="24"/>
          <w:szCs w:val="24"/>
        </w:rPr>
      </w:pPr>
    </w:p>
    <w:p w14:paraId="60B1F0D9" w14:textId="1F94CF04" w:rsidR="00F57A29"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96128" behindDoc="0" locked="0" layoutInCell="1" allowOverlap="1" wp14:anchorId="3D3BC9A7" wp14:editId="298D697B">
            <wp:simplePos x="0" y="0"/>
            <wp:positionH relativeFrom="column">
              <wp:posOffset>581081</wp:posOffset>
            </wp:positionH>
            <wp:positionV relativeFrom="page">
              <wp:posOffset>1088721</wp:posOffset>
            </wp:positionV>
            <wp:extent cx="4203700" cy="5600700"/>
            <wp:effectExtent l="0" t="0" r="6350" b="0"/>
            <wp:wrapThrough wrapText="bothSides">
              <wp:wrapPolygon edited="0">
                <wp:start x="0" y="0"/>
                <wp:lineTo x="0" y="21527"/>
                <wp:lineTo x="21535" y="21527"/>
                <wp:lineTo x="21535" y="0"/>
                <wp:lineTo x="0" y="0"/>
              </wp:wrapPolygon>
            </wp:wrapThrough>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FB_IMG_166850870118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3700" cy="5600700"/>
                    </a:xfrm>
                    <a:prstGeom prst="rect">
                      <a:avLst/>
                    </a:prstGeom>
                  </pic:spPr>
                </pic:pic>
              </a:graphicData>
            </a:graphic>
          </wp:anchor>
        </w:drawing>
      </w:r>
    </w:p>
    <w:p w14:paraId="2571A574" w14:textId="77777777" w:rsidR="00F57A29" w:rsidRDefault="00F57A29" w:rsidP="00631278">
      <w:pPr>
        <w:jc w:val="both"/>
        <w:rPr>
          <w:rFonts w:ascii="Arial" w:eastAsiaTheme="minorHAnsi" w:hAnsi="Arial" w:cs="Arial"/>
          <w:b/>
          <w:bCs/>
          <w:sz w:val="24"/>
          <w:szCs w:val="24"/>
        </w:rPr>
      </w:pPr>
    </w:p>
    <w:p w14:paraId="13E506D8" w14:textId="77777777" w:rsidR="00F57A29" w:rsidRDefault="00F57A29" w:rsidP="00631278">
      <w:pPr>
        <w:jc w:val="both"/>
        <w:rPr>
          <w:rFonts w:ascii="Arial" w:eastAsiaTheme="minorHAnsi" w:hAnsi="Arial" w:cs="Arial"/>
          <w:b/>
          <w:bCs/>
          <w:sz w:val="24"/>
          <w:szCs w:val="24"/>
        </w:rPr>
      </w:pPr>
    </w:p>
    <w:p w14:paraId="54444CAE" w14:textId="77777777" w:rsidR="00F57A29" w:rsidRDefault="00F57A29" w:rsidP="00631278">
      <w:pPr>
        <w:jc w:val="both"/>
        <w:rPr>
          <w:rFonts w:ascii="Arial" w:eastAsiaTheme="minorHAnsi" w:hAnsi="Arial" w:cs="Arial"/>
          <w:b/>
          <w:bCs/>
          <w:sz w:val="24"/>
          <w:szCs w:val="24"/>
        </w:rPr>
      </w:pPr>
    </w:p>
    <w:p w14:paraId="5B3EA299" w14:textId="77777777" w:rsidR="00F57A29" w:rsidRDefault="00F57A29" w:rsidP="00631278">
      <w:pPr>
        <w:jc w:val="both"/>
        <w:rPr>
          <w:rFonts w:ascii="Arial" w:eastAsiaTheme="minorHAnsi" w:hAnsi="Arial" w:cs="Arial"/>
          <w:b/>
          <w:bCs/>
          <w:sz w:val="24"/>
          <w:szCs w:val="24"/>
        </w:rPr>
      </w:pPr>
    </w:p>
    <w:p w14:paraId="0CF0BD4C" w14:textId="77777777" w:rsidR="00F57A29" w:rsidRDefault="00F57A29" w:rsidP="00631278">
      <w:pPr>
        <w:jc w:val="both"/>
        <w:rPr>
          <w:rFonts w:ascii="Arial" w:eastAsiaTheme="minorHAnsi" w:hAnsi="Arial" w:cs="Arial"/>
          <w:b/>
          <w:bCs/>
          <w:sz w:val="24"/>
          <w:szCs w:val="24"/>
        </w:rPr>
      </w:pPr>
    </w:p>
    <w:p w14:paraId="31146D73" w14:textId="77777777" w:rsidR="00F57A29" w:rsidRDefault="00F57A29" w:rsidP="00631278">
      <w:pPr>
        <w:jc w:val="both"/>
        <w:rPr>
          <w:rFonts w:ascii="Arial" w:eastAsiaTheme="minorHAnsi" w:hAnsi="Arial" w:cs="Arial"/>
          <w:b/>
          <w:bCs/>
          <w:sz w:val="24"/>
          <w:szCs w:val="24"/>
        </w:rPr>
      </w:pPr>
    </w:p>
    <w:p w14:paraId="77B79F7A" w14:textId="77777777" w:rsidR="00F57A29" w:rsidRDefault="00F57A29" w:rsidP="00631278">
      <w:pPr>
        <w:jc w:val="both"/>
        <w:rPr>
          <w:rFonts w:ascii="Arial" w:eastAsiaTheme="minorHAnsi" w:hAnsi="Arial" w:cs="Arial"/>
          <w:b/>
          <w:bCs/>
          <w:sz w:val="24"/>
          <w:szCs w:val="24"/>
        </w:rPr>
      </w:pPr>
    </w:p>
    <w:p w14:paraId="5A6E0F31" w14:textId="77777777" w:rsidR="00F57A29" w:rsidRDefault="00F57A29" w:rsidP="00631278">
      <w:pPr>
        <w:jc w:val="both"/>
        <w:rPr>
          <w:rFonts w:ascii="Arial" w:eastAsiaTheme="minorHAnsi" w:hAnsi="Arial" w:cs="Arial"/>
          <w:b/>
          <w:bCs/>
          <w:sz w:val="24"/>
          <w:szCs w:val="24"/>
        </w:rPr>
      </w:pPr>
    </w:p>
    <w:p w14:paraId="4B49BF04" w14:textId="77777777" w:rsidR="00F57A29" w:rsidRDefault="00F57A29" w:rsidP="00631278">
      <w:pPr>
        <w:jc w:val="both"/>
        <w:rPr>
          <w:rFonts w:ascii="Arial" w:eastAsiaTheme="minorHAnsi" w:hAnsi="Arial" w:cs="Arial"/>
          <w:b/>
          <w:bCs/>
          <w:sz w:val="24"/>
          <w:szCs w:val="24"/>
        </w:rPr>
      </w:pPr>
    </w:p>
    <w:p w14:paraId="6731CBBA" w14:textId="77777777" w:rsidR="00F57A29" w:rsidRDefault="00F57A29" w:rsidP="00631278">
      <w:pPr>
        <w:jc w:val="both"/>
        <w:rPr>
          <w:rFonts w:ascii="Arial" w:eastAsiaTheme="minorHAnsi" w:hAnsi="Arial" w:cs="Arial"/>
          <w:b/>
          <w:bCs/>
          <w:sz w:val="24"/>
          <w:szCs w:val="24"/>
        </w:rPr>
      </w:pPr>
    </w:p>
    <w:p w14:paraId="7C617F26" w14:textId="77777777" w:rsidR="00F57A29" w:rsidRDefault="00F57A29" w:rsidP="00631278">
      <w:pPr>
        <w:jc w:val="both"/>
        <w:rPr>
          <w:rFonts w:ascii="Arial" w:eastAsiaTheme="minorHAnsi" w:hAnsi="Arial" w:cs="Arial"/>
          <w:b/>
          <w:bCs/>
          <w:sz w:val="24"/>
          <w:szCs w:val="24"/>
        </w:rPr>
      </w:pPr>
    </w:p>
    <w:p w14:paraId="4357DA2D" w14:textId="77777777" w:rsidR="00F57A29" w:rsidRDefault="00F57A29" w:rsidP="00631278">
      <w:pPr>
        <w:jc w:val="both"/>
        <w:rPr>
          <w:rFonts w:ascii="Arial" w:eastAsiaTheme="minorHAnsi" w:hAnsi="Arial" w:cs="Arial"/>
          <w:b/>
          <w:bCs/>
          <w:sz w:val="24"/>
          <w:szCs w:val="24"/>
        </w:rPr>
      </w:pPr>
    </w:p>
    <w:p w14:paraId="1C59D67A" w14:textId="77777777" w:rsidR="00F57A29" w:rsidRDefault="00F57A29" w:rsidP="00631278">
      <w:pPr>
        <w:jc w:val="both"/>
        <w:rPr>
          <w:rFonts w:ascii="Arial" w:eastAsiaTheme="minorHAnsi" w:hAnsi="Arial" w:cs="Arial"/>
          <w:b/>
          <w:bCs/>
          <w:sz w:val="24"/>
          <w:szCs w:val="24"/>
        </w:rPr>
      </w:pPr>
    </w:p>
    <w:p w14:paraId="3D85CFE6" w14:textId="77777777" w:rsidR="00F57A29" w:rsidRDefault="00F57A29" w:rsidP="00631278">
      <w:pPr>
        <w:jc w:val="both"/>
        <w:rPr>
          <w:rFonts w:ascii="Arial" w:eastAsiaTheme="minorHAnsi" w:hAnsi="Arial" w:cs="Arial"/>
          <w:b/>
          <w:bCs/>
          <w:sz w:val="24"/>
          <w:szCs w:val="24"/>
        </w:rPr>
      </w:pPr>
    </w:p>
    <w:p w14:paraId="518592A1" w14:textId="77777777" w:rsidR="00F57A29" w:rsidRDefault="00F57A29" w:rsidP="00631278">
      <w:pPr>
        <w:jc w:val="both"/>
        <w:rPr>
          <w:rFonts w:ascii="Arial" w:eastAsiaTheme="minorHAnsi" w:hAnsi="Arial" w:cs="Arial"/>
          <w:b/>
          <w:bCs/>
          <w:sz w:val="24"/>
          <w:szCs w:val="24"/>
        </w:rPr>
      </w:pPr>
    </w:p>
    <w:p w14:paraId="0C570FCB" w14:textId="77777777" w:rsidR="00F57A29" w:rsidRDefault="00F57A29" w:rsidP="00631278">
      <w:pPr>
        <w:jc w:val="both"/>
        <w:rPr>
          <w:rFonts w:ascii="Arial" w:eastAsiaTheme="minorHAnsi" w:hAnsi="Arial" w:cs="Arial"/>
          <w:b/>
          <w:bCs/>
          <w:sz w:val="24"/>
          <w:szCs w:val="24"/>
        </w:rPr>
      </w:pPr>
    </w:p>
    <w:p w14:paraId="0305A868" w14:textId="77777777" w:rsidR="00F57A29" w:rsidRDefault="00F57A29" w:rsidP="00631278">
      <w:pPr>
        <w:jc w:val="both"/>
        <w:rPr>
          <w:rFonts w:ascii="Arial" w:eastAsiaTheme="minorHAnsi" w:hAnsi="Arial" w:cs="Arial"/>
          <w:b/>
          <w:bCs/>
          <w:sz w:val="24"/>
          <w:szCs w:val="24"/>
        </w:rPr>
      </w:pPr>
    </w:p>
    <w:p w14:paraId="0B1A401A" w14:textId="77777777" w:rsidR="00F57A29" w:rsidRDefault="00F57A29" w:rsidP="00631278">
      <w:pPr>
        <w:jc w:val="both"/>
        <w:rPr>
          <w:rFonts w:ascii="Arial" w:eastAsiaTheme="minorHAnsi" w:hAnsi="Arial" w:cs="Arial"/>
          <w:b/>
          <w:bCs/>
          <w:sz w:val="24"/>
          <w:szCs w:val="24"/>
        </w:rPr>
      </w:pPr>
    </w:p>
    <w:p w14:paraId="0919E045" w14:textId="77777777" w:rsidR="00F57A29" w:rsidRDefault="00F57A29" w:rsidP="00631278">
      <w:pPr>
        <w:jc w:val="both"/>
        <w:rPr>
          <w:rFonts w:ascii="Arial" w:eastAsiaTheme="minorHAnsi" w:hAnsi="Arial" w:cs="Arial"/>
          <w:b/>
          <w:bCs/>
          <w:sz w:val="24"/>
          <w:szCs w:val="24"/>
        </w:rPr>
      </w:pPr>
    </w:p>
    <w:p w14:paraId="40BD71BA" w14:textId="77777777" w:rsidR="00F57A29" w:rsidRDefault="00F57A29" w:rsidP="00631278">
      <w:pPr>
        <w:jc w:val="both"/>
        <w:rPr>
          <w:rFonts w:ascii="Arial" w:eastAsiaTheme="minorHAnsi" w:hAnsi="Arial" w:cs="Arial"/>
          <w:b/>
          <w:bCs/>
          <w:sz w:val="24"/>
          <w:szCs w:val="24"/>
        </w:rPr>
      </w:pPr>
    </w:p>
    <w:p w14:paraId="3EC0BFC5" w14:textId="77777777" w:rsidR="00F57A29" w:rsidRDefault="00F57A29" w:rsidP="00631278">
      <w:pPr>
        <w:jc w:val="both"/>
        <w:rPr>
          <w:rFonts w:ascii="Arial" w:eastAsiaTheme="minorHAnsi" w:hAnsi="Arial" w:cs="Arial"/>
          <w:b/>
          <w:bCs/>
          <w:sz w:val="24"/>
          <w:szCs w:val="24"/>
        </w:rPr>
      </w:pPr>
    </w:p>
    <w:p w14:paraId="0389BB4B" w14:textId="77777777" w:rsidR="00F57A29" w:rsidRDefault="00F57A29" w:rsidP="00631278">
      <w:pPr>
        <w:jc w:val="both"/>
        <w:rPr>
          <w:rFonts w:ascii="Arial" w:eastAsiaTheme="minorHAnsi" w:hAnsi="Arial" w:cs="Arial"/>
          <w:b/>
          <w:bCs/>
          <w:sz w:val="24"/>
          <w:szCs w:val="24"/>
        </w:rPr>
      </w:pPr>
    </w:p>
    <w:p w14:paraId="55E2CDBD" w14:textId="77777777" w:rsidR="00F57A29" w:rsidRDefault="00F57A29" w:rsidP="00631278">
      <w:pPr>
        <w:jc w:val="both"/>
        <w:rPr>
          <w:rFonts w:ascii="Arial" w:eastAsiaTheme="minorHAnsi" w:hAnsi="Arial" w:cs="Arial"/>
          <w:b/>
          <w:bCs/>
          <w:sz w:val="24"/>
          <w:szCs w:val="24"/>
        </w:rPr>
      </w:pPr>
    </w:p>
    <w:p w14:paraId="78FBACEA" w14:textId="77777777" w:rsidR="00F57A29" w:rsidRDefault="00F57A29" w:rsidP="00631278">
      <w:pPr>
        <w:jc w:val="both"/>
        <w:rPr>
          <w:rFonts w:ascii="Arial" w:eastAsiaTheme="minorHAnsi" w:hAnsi="Arial" w:cs="Arial"/>
          <w:b/>
          <w:bCs/>
          <w:sz w:val="24"/>
          <w:szCs w:val="24"/>
        </w:rPr>
      </w:pPr>
    </w:p>
    <w:p w14:paraId="6A25845E" w14:textId="77777777" w:rsidR="00F57A29" w:rsidRDefault="00F57A29" w:rsidP="00631278">
      <w:pPr>
        <w:jc w:val="both"/>
        <w:rPr>
          <w:rFonts w:ascii="Arial" w:eastAsiaTheme="minorHAnsi" w:hAnsi="Arial" w:cs="Arial"/>
          <w:b/>
          <w:bCs/>
          <w:sz w:val="24"/>
          <w:szCs w:val="24"/>
        </w:rPr>
      </w:pPr>
    </w:p>
    <w:p w14:paraId="3C53F1A0" w14:textId="77777777" w:rsidR="00F57A29" w:rsidRDefault="00F57A29" w:rsidP="00631278">
      <w:pPr>
        <w:jc w:val="both"/>
        <w:rPr>
          <w:rFonts w:ascii="Arial" w:eastAsiaTheme="minorHAnsi" w:hAnsi="Arial" w:cs="Arial"/>
          <w:b/>
          <w:bCs/>
          <w:sz w:val="24"/>
          <w:szCs w:val="24"/>
        </w:rPr>
      </w:pPr>
    </w:p>
    <w:p w14:paraId="7B695B0B" w14:textId="77777777" w:rsidR="00F57A29" w:rsidRDefault="00F57A29" w:rsidP="00631278">
      <w:pPr>
        <w:jc w:val="both"/>
        <w:rPr>
          <w:rFonts w:ascii="Arial" w:eastAsiaTheme="minorHAnsi" w:hAnsi="Arial" w:cs="Arial"/>
          <w:b/>
          <w:bCs/>
          <w:sz w:val="24"/>
          <w:szCs w:val="24"/>
        </w:rPr>
      </w:pPr>
    </w:p>
    <w:p w14:paraId="13D69F9F" w14:textId="77777777" w:rsidR="00F57A29" w:rsidRDefault="00F57A29" w:rsidP="00631278">
      <w:pPr>
        <w:jc w:val="both"/>
        <w:rPr>
          <w:rFonts w:ascii="Arial" w:eastAsiaTheme="minorHAnsi" w:hAnsi="Arial" w:cs="Arial"/>
          <w:b/>
          <w:bCs/>
          <w:sz w:val="24"/>
          <w:szCs w:val="24"/>
        </w:rPr>
      </w:pPr>
    </w:p>
    <w:p w14:paraId="2BB65C86" w14:textId="77777777" w:rsidR="00F57A29" w:rsidRDefault="00F57A29" w:rsidP="00631278">
      <w:pPr>
        <w:jc w:val="both"/>
        <w:rPr>
          <w:rFonts w:ascii="Arial" w:eastAsiaTheme="minorHAnsi" w:hAnsi="Arial" w:cs="Arial"/>
          <w:b/>
          <w:bCs/>
          <w:sz w:val="24"/>
          <w:szCs w:val="24"/>
        </w:rPr>
      </w:pPr>
    </w:p>
    <w:p w14:paraId="0E083848" w14:textId="77777777" w:rsidR="00F57A29" w:rsidRDefault="00F57A29" w:rsidP="00631278">
      <w:pPr>
        <w:jc w:val="both"/>
        <w:rPr>
          <w:rFonts w:ascii="Arial" w:eastAsiaTheme="minorHAnsi" w:hAnsi="Arial" w:cs="Arial"/>
          <w:b/>
          <w:bCs/>
          <w:sz w:val="24"/>
          <w:szCs w:val="24"/>
        </w:rPr>
      </w:pPr>
    </w:p>
    <w:p w14:paraId="6C63CD16" w14:textId="77777777" w:rsidR="00F57A29" w:rsidRDefault="00F57A29" w:rsidP="00631278">
      <w:pPr>
        <w:jc w:val="both"/>
        <w:rPr>
          <w:rFonts w:ascii="Arial" w:eastAsiaTheme="minorHAnsi" w:hAnsi="Arial" w:cs="Arial"/>
          <w:b/>
          <w:bCs/>
          <w:sz w:val="24"/>
          <w:szCs w:val="24"/>
        </w:rPr>
      </w:pPr>
    </w:p>
    <w:p w14:paraId="4BBFC844" w14:textId="77777777" w:rsidR="00F57A29" w:rsidRDefault="00F57A29" w:rsidP="00631278">
      <w:pPr>
        <w:jc w:val="both"/>
        <w:rPr>
          <w:rFonts w:ascii="Arial" w:eastAsiaTheme="minorHAnsi" w:hAnsi="Arial" w:cs="Arial"/>
          <w:b/>
          <w:bCs/>
          <w:sz w:val="24"/>
          <w:szCs w:val="24"/>
        </w:rPr>
      </w:pPr>
    </w:p>
    <w:p w14:paraId="1772BB89" w14:textId="77777777" w:rsidR="00F57A29" w:rsidRDefault="00F57A29" w:rsidP="00631278">
      <w:pPr>
        <w:jc w:val="both"/>
        <w:rPr>
          <w:rFonts w:ascii="Arial" w:eastAsiaTheme="minorHAnsi" w:hAnsi="Arial" w:cs="Arial"/>
          <w:b/>
          <w:bCs/>
          <w:sz w:val="24"/>
          <w:szCs w:val="24"/>
        </w:rPr>
      </w:pPr>
    </w:p>
    <w:p w14:paraId="279140A7" w14:textId="77777777" w:rsidR="00F57A29" w:rsidRDefault="00F57A29" w:rsidP="00631278">
      <w:pPr>
        <w:jc w:val="both"/>
        <w:rPr>
          <w:rFonts w:ascii="Arial" w:eastAsiaTheme="minorHAnsi" w:hAnsi="Arial" w:cs="Arial"/>
          <w:b/>
          <w:bCs/>
          <w:sz w:val="24"/>
          <w:szCs w:val="24"/>
        </w:rPr>
      </w:pPr>
    </w:p>
    <w:p w14:paraId="0A69FDE5" w14:textId="77777777" w:rsidR="00F57A29" w:rsidRDefault="00F57A29" w:rsidP="00631278">
      <w:pPr>
        <w:jc w:val="both"/>
        <w:rPr>
          <w:rFonts w:ascii="Arial" w:eastAsiaTheme="minorHAnsi" w:hAnsi="Arial" w:cs="Arial"/>
          <w:b/>
          <w:bCs/>
          <w:sz w:val="24"/>
          <w:szCs w:val="24"/>
        </w:rPr>
      </w:pPr>
    </w:p>
    <w:p w14:paraId="1F3DE8A6" w14:textId="77777777" w:rsidR="00F57A29" w:rsidRDefault="00F57A29" w:rsidP="00631278">
      <w:pPr>
        <w:jc w:val="both"/>
        <w:rPr>
          <w:rFonts w:ascii="Arial" w:eastAsiaTheme="minorHAnsi" w:hAnsi="Arial" w:cs="Arial"/>
          <w:b/>
          <w:bCs/>
          <w:sz w:val="24"/>
          <w:szCs w:val="24"/>
        </w:rPr>
      </w:pPr>
    </w:p>
    <w:p w14:paraId="2512F376" w14:textId="77777777" w:rsidR="00F57A29" w:rsidRDefault="00F57A29" w:rsidP="00631278">
      <w:pPr>
        <w:jc w:val="both"/>
        <w:rPr>
          <w:rFonts w:ascii="Arial" w:eastAsiaTheme="minorHAnsi" w:hAnsi="Arial" w:cs="Arial"/>
          <w:b/>
          <w:bCs/>
          <w:sz w:val="24"/>
          <w:szCs w:val="24"/>
        </w:rPr>
      </w:pPr>
    </w:p>
    <w:p w14:paraId="6312B076" w14:textId="77777777" w:rsidR="00F57A29" w:rsidRDefault="00F57A29" w:rsidP="00631278">
      <w:pPr>
        <w:jc w:val="both"/>
        <w:rPr>
          <w:rFonts w:ascii="Arial" w:eastAsiaTheme="minorHAnsi" w:hAnsi="Arial" w:cs="Arial"/>
          <w:b/>
          <w:bCs/>
          <w:sz w:val="24"/>
          <w:szCs w:val="24"/>
        </w:rPr>
      </w:pPr>
    </w:p>
    <w:p w14:paraId="5F087A5A" w14:textId="77777777" w:rsidR="00F57A29" w:rsidRDefault="00F57A29" w:rsidP="00631278">
      <w:pPr>
        <w:jc w:val="both"/>
        <w:rPr>
          <w:rFonts w:ascii="Arial" w:eastAsiaTheme="minorHAnsi" w:hAnsi="Arial" w:cs="Arial"/>
          <w:b/>
          <w:bCs/>
          <w:sz w:val="24"/>
          <w:szCs w:val="24"/>
        </w:rPr>
      </w:pPr>
    </w:p>
    <w:p w14:paraId="634AC694" w14:textId="77777777" w:rsidR="00F57A29" w:rsidRDefault="00F57A29" w:rsidP="00631278">
      <w:pPr>
        <w:jc w:val="both"/>
        <w:rPr>
          <w:rFonts w:ascii="Arial" w:eastAsiaTheme="minorHAnsi" w:hAnsi="Arial" w:cs="Arial"/>
          <w:b/>
          <w:bCs/>
          <w:sz w:val="24"/>
          <w:szCs w:val="24"/>
        </w:rPr>
      </w:pPr>
    </w:p>
    <w:p w14:paraId="46B10D95" w14:textId="77777777" w:rsidR="00F57A29" w:rsidRDefault="00F57A29" w:rsidP="00631278">
      <w:pPr>
        <w:jc w:val="both"/>
        <w:rPr>
          <w:rFonts w:ascii="Arial" w:eastAsiaTheme="minorHAnsi" w:hAnsi="Arial" w:cs="Arial"/>
          <w:b/>
          <w:bCs/>
          <w:sz w:val="24"/>
          <w:szCs w:val="24"/>
        </w:rPr>
      </w:pPr>
    </w:p>
    <w:p w14:paraId="1162E399" w14:textId="77777777" w:rsidR="00F57A29" w:rsidRDefault="00F57A29" w:rsidP="00631278">
      <w:pPr>
        <w:jc w:val="both"/>
        <w:rPr>
          <w:rFonts w:ascii="Arial" w:eastAsiaTheme="minorHAnsi" w:hAnsi="Arial" w:cs="Arial"/>
          <w:b/>
          <w:bCs/>
          <w:sz w:val="24"/>
          <w:szCs w:val="24"/>
        </w:rPr>
      </w:pPr>
    </w:p>
    <w:p w14:paraId="19C22F97" w14:textId="77777777" w:rsidR="00F57A29" w:rsidRDefault="00F57A29" w:rsidP="00631278">
      <w:pPr>
        <w:jc w:val="both"/>
        <w:rPr>
          <w:rFonts w:ascii="Arial" w:eastAsiaTheme="minorHAnsi" w:hAnsi="Arial" w:cs="Arial"/>
          <w:b/>
          <w:bCs/>
          <w:sz w:val="24"/>
          <w:szCs w:val="24"/>
        </w:rPr>
      </w:pPr>
    </w:p>
    <w:p w14:paraId="49A86083" w14:textId="77777777" w:rsidR="00F57A29" w:rsidRDefault="00F57A29" w:rsidP="00631278">
      <w:pPr>
        <w:jc w:val="both"/>
        <w:rPr>
          <w:rFonts w:ascii="Arial" w:eastAsiaTheme="minorHAnsi" w:hAnsi="Arial" w:cs="Arial"/>
          <w:b/>
          <w:bCs/>
          <w:sz w:val="24"/>
          <w:szCs w:val="24"/>
        </w:rPr>
      </w:pPr>
    </w:p>
    <w:p w14:paraId="5B8B6551" w14:textId="77777777" w:rsidR="00F57A29" w:rsidRDefault="00F57A29" w:rsidP="00631278">
      <w:pPr>
        <w:jc w:val="both"/>
        <w:rPr>
          <w:rFonts w:ascii="Arial" w:eastAsiaTheme="minorHAnsi" w:hAnsi="Arial" w:cs="Arial"/>
          <w:b/>
          <w:bCs/>
          <w:sz w:val="24"/>
          <w:szCs w:val="24"/>
        </w:rPr>
      </w:pPr>
    </w:p>
    <w:p w14:paraId="0DBACB91" w14:textId="77777777" w:rsidR="00F57A29" w:rsidRDefault="00F57A29" w:rsidP="00631278">
      <w:pPr>
        <w:jc w:val="both"/>
        <w:rPr>
          <w:rFonts w:ascii="Arial" w:eastAsiaTheme="minorHAnsi" w:hAnsi="Arial" w:cs="Arial"/>
          <w:b/>
          <w:bCs/>
          <w:sz w:val="24"/>
          <w:szCs w:val="24"/>
        </w:rPr>
      </w:pPr>
    </w:p>
    <w:p w14:paraId="522025CF" w14:textId="77777777" w:rsidR="00F57A29" w:rsidRDefault="00F57A29" w:rsidP="00631278">
      <w:pPr>
        <w:jc w:val="both"/>
        <w:rPr>
          <w:rFonts w:ascii="Arial" w:eastAsiaTheme="minorHAnsi" w:hAnsi="Arial" w:cs="Arial"/>
          <w:b/>
          <w:bCs/>
          <w:sz w:val="24"/>
          <w:szCs w:val="24"/>
        </w:rPr>
      </w:pPr>
    </w:p>
    <w:p w14:paraId="36574F84" w14:textId="51DE6C86" w:rsidR="00F57A29"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97152" behindDoc="0" locked="0" layoutInCell="1" allowOverlap="1" wp14:anchorId="3CC819A2" wp14:editId="02DC31CC">
            <wp:simplePos x="0" y="0"/>
            <wp:positionH relativeFrom="column">
              <wp:posOffset>3181350</wp:posOffset>
            </wp:positionH>
            <wp:positionV relativeFrom="page">
              <wp:posOffset>1080770</wp:posOffset>
            </wp:positionV>
            <wp:extent cx="2851150" cy="2139950"/>
            <wp:effectExtent l="0" t="0" r="6350" b="0"/>
            <wp:wrapThrough wrapText="bothSides">
              <wp:wrapPolygon edited="0">
                <wp:start x="0" y="0"/>
                <wp:lineTo x="0" y="21344"/>
                <wp:lineTo x="21504" y="21344"/>
                <wp:lineTo x="21504" y="0"/>
                <wp:lineTo x="0" y="0"/>
              </wp:wrapPolygon>
            </wp:wrapThrough>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20221115-WA0134 (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51150" cy="2139950"/>
                    </a:xfrm>
                    <a:prstGeom prst="rect">
                      <a:avLst/>
                    </a:prstGeom>
                  </pic:spPr>
                </pic:pic>
              </a:graphicData>
            </a:graphic>
            <wp14:sizeRelH relativeFrom="margin">
              <wp14:pctWidth>0</wp14:pctWidth>
            </wp14:sizeRelH>
            <wp14:sizeRelV relativeFrom="margin">
              <wp14:pctHeight>0</wp14:pctHeight>
            </wp14:sizeRelV>
          </wp:anchor>
        </w:drawing>
      </w:r>
    </w:p>
    <w:p w14:paraId="4E924236" w14:textId="4027CC89" w:rsidR="00F57A29"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inline distT="0" distB="0" distL="0" distR="0" wp14:anchorId="1C6AB140" wp14:editId="5CF638D4">
            <wp:extent cx="2607611" cy="1955855"/>
            <wp:effectExtent l="0" t="0" r="2540" b="635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B_IMG_1666930365311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33911" cy="1975582"/>
                    </a:xfrm>
                    <a:prstGeom prst="rect">
                      <a:avLst/>
                    </a:prstGeom>
                  </pic:spPr>
                </pic:pic>
              </a:graphicData>
            </a:graphic>
          </wp:inline>
        </w:drawing>
      </w:r>
    </w:p>
    <w:p w14:paraId="5C02E17D" w14:textId="77777777" w:rsidR="00F57A29" w:rsidRDefault="00F57A29" w:rsidP="00631278">
      <w:pPr>
        <w:jc w:val="both"/>
        <w:rPr>
          <w:rFonts w:ascii="Arial" w:eastAsiaTheme="minorHAnsi" w:hAnsi="Arial" w:cs="Arial"/>
          <w:b/>
          <w:bCs/>
          <w:sz w:val="24"/>
          <w:szCs w:val="24"/>
        </w:rPr>
      </w:pPr>
    </w:p>
    <w:p w14:paraId="75916A60" w14:textId="77777777" w:rsidR="00F57A29" w:rsidRDefault="00F57A29" w:rsidP="00631278">
      <w:pPr>
        <w:jc w:val="both"/>
        <w:rPr>
          <w:rFonts w:ascii="Arial" w:eastAsiaTheme="minorHAnsi" w:hAnsi="Arial" w:cs="Arial"/>
          <w:b/>
          <w:bCs/>
          <w:sz w:val="24"/>
          <w:szCs w:val="24"/>
        </w:rPr>
      </w:pPr>
    </w:p>
    <w:p w14:paraId="66AAC947" w14:textId="44E3ADC3" w:rsidR="00F57A29"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inline distT="0" distB="0" distL="0" distR="0" wp14:anchorId="6D8DDC8A" wp14:editId="0CDDA917">
            <wp:extent cx="5612130" cy="4209415"/>
            <wp:effectExtent l="0" t="0" r="7620" b="635"/>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FB_IMG_1668508786202.jpg"/>
                    <pic:cNvPicPr/>
                  </pic:nvPicPr>
                  <pic:blipFill>
                    <a:blip r:embed="rId51">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inline>
        </w:drawing>
      </w:r>
    </w:p>
    <w:p w14:paraId="40F891EB" w14:textId="77777777" w:rsidR="00F57A29" w:rsidRDefault="00F57A29" w:rsidP="00631278">
      <w:pPr>
        <w:jc w:val="both"/>
        <w:rPr>
          <w:rFonts w:ascii="Arial" w:eastAsiaTheme="minorHAnsi" w:hAnsi="Arial" w:cs="Arial"/>
          <w:b/>
          <w:bCs/>
          <w:sz w:val="24"/>
          <w:szCs w:val="24"/>
        </w:rPr>
      </w:pPr>
    </w:p>
    <w:p w14:paraId="1B02B825" w14:textId="77777777" w:rsidR="00F57A29" w:rsidRDefault="00F57A29" w:rsidP="00631278">
      <w:pPr>
        <w:jc w:val="both"/>
        <w:rPr>
          <w:rFonts w:ascii="Arial" w:eastAsiaTheme="minorHAnsi" w:hAnsi="Arial" w:cs="Arial"/>
          <w:b/>
          <w:bCs/>
          <w:sz w:val="24"/>
          <w:szCs w:val="24"/>
        </w:rPr>
      </w:pPr>
    </w:p>
    <w:p w14:paraId="525F19C3" w14:textId="77777777" w:rsidR="00F57A29" w:rsidRDefault="00F57A29" w:rsidP="00631278">
      <w:pPr>
        <w:jc w:val="both"/>
        <w:rPr>
          <w:rFonts w:ascii="Arial" w:eastAsiaTheme="minorHAnsi" w:hAnsi="Arial" w:cs="Arial"/>
          <w:b/>
          <w:bCs/>
          <w:sz w:val="24"/>
          <w:szCs w:val="24"/>
        </w:rPr>
      </w:pPr>
    </w:p>
    <w:p w14:paraId="256C4221" w14:textId="77777777" w:rsidR="00F57A29" w:rsidRDefault="00F57A29" w:rsidP="00631278">
      <w:pPr>
        <w:jc w:val="both"/>
        <w:rPr>
          <w:rFonts w:ascii="Arial" w:eastAsiaTheme="minorHAnsi" w:hAnsi="Arial" w:cs="Arial"/>
          <w:b/>
          <w:bCs/>
          <w:sz w:val="24"/>
          <w:szCs w:val="24"/>
        </w:rPr>
      </w:pPr>
    </w:p>
    <w:p w14:paraId="4531C23B" w14:textId="77777777" w:rsidR="00F57A29" w:rsidRDefault="00F57A29" w:rsidP="00631278">
      <w:pPr>
        <w:jc w:val="both"/>
        <w:rPr>
          <w:rFonts w:ascii="Arial" w:eastAsiaTheme="minorHAnsi" w:hAnsi="Arial" w:cs="Arial"/>
          <w:b/>
          <w:bCs/>
          <w:sz w:val="24"/>
          <w:szCs w:val="24"/>
        </w:rPr>
      </w:pPr>
    </w:p>
    <w:p w14:paraId="20F52DE6" w14:textId="77777777" w:rsidR="00F57A29" w:rsidRDefault="00F57A29" w:rsidP="00631278">
      <w:pPr>
        <w:jc w:val="both"/>
        <w:rPr>
          <w:rFonts w:ascii="Arial" w:eastAsiaTheme="minorHAnsi" w:hAnsi="Arial" w:cs="Arial"/>
          <w:b/>
          <w:bCs/>
          <w:sz w:val="24"/>
          <w:szCs w:val="24"/>
        </w:rPr>
      </w:pPr>
    </w:p>
    <w:p w14:paraId="78EE8992" w14:textId="77777777" w:rsidR="00F57A29" w:rsidRDefault="00F57A29" w:rsidP="00631278">
      <w:pPr>
        <w:jc w:val="both"/>
        <w:rPr>
          <w:rFonts w:ascii="Arial" w:eastAsiaTheme="minorHAnsi" w:hAnsi="Arial" w:cs="Arial"/>
          <w:b/>
          <w:bCs/>
          <w:sz w:val="24"/>
          <w:szCs w:val="24"/>
        </w:rPr>
      </w:pPr>
    </w:p>
    <w:p w14:paraId="7220AF01" w14:textId="77777777" w:rsidR="00F57A29" w:rsidRDefault="00F57A29" w:rsidP="00631278">
      <w:pPr>
        <w:jc w:val="both"/>
        <w:rPr>
          <w:rFonts w:ascii="Arial" w:eastAsiaTheme="minorHAnsi" w:hAnsi="Arial" w:cs="Arial"/>
          <w:b/>
          <w:bCs/>
          <w:sz w:val="24"/>
          <w:szCs w:val="24"/>
        </w:rPr>
      </w:pPr>
    </w:p>
    <w:p w14:paraId="6AE6BB10" w14:textId="77777777" w:rsidR="00F57A29" w:rsidRDefault="00F57A29" w:rsidP="00631278">
      <w:pPr>
        <w:jc w:val="both"/>
        <w:rPr>
          <w:rFonts w:ascii="Arial" w:eastAsiaTheme="minorHAnsi" w:hAnsi="Arial" w:cs="Arial"/>
          <w:b/>
          <w:bCs/>
          <w:sz w:val="24"/>
          <w:szCs w:val="24"/>
        </w:rPr>
      </w:pPr>
    </w:p>
    <w:p w14:paraId="2EAC8BE2" w14:textId="77777777" w:rsidR="00F57A29" w:rsidRDefault="00F57A29" w:rsidP="00631278">
      <w:pPr>
        <w:jc w:val="both"/>
        <w:rPr>
          <w:rFonts w:ascii="Arial" w:eastAsiaTheme="minorHAnsi" w:hAnsi="Arial" w:cs="Arial"/>
          <w:b/>
          <w:bCs/>
          <w:sz w:val="24"/>
          <w:szCs w:val="24"/>
        </w:rPr>
      </w:pPr>
    </w:p>
    <w:p w14:paraId="306A90E3" w14:textId="2D17E823" w:rsidR="00F57A29" w:rsidRDefault="00F57A29" w:rsidP="00631278">
      <w:pPr>
        <w:jc w:val="both"/>
        <w:rPr>
          <w:rFonts w:ascii="Arial" w:eastAsiaTheme="minorHAnsi" w:hAnsi="Arial" w:cs="Arial"/>
          <w:b/>
          <w:bCs/>
          <w:sz w:val="24"/>
          <w:szCs w:val="24"/>
        </w:rPr>
      </w:pPr>
      <w:r>
        <w:rPr>
          <w:rFonts w:ascii="Arial" w:eastAsiaTheme="minorHAnsi" w:hAnsi="Arial" w:cs="Arial"/>
          <w:b/>
          <w:bCs/>
          <w:noProof/>
          <w:sz w:val="24"/>
          <w:szCs w:val="24"/>
          <w:lang w:eastAsia="es-MX"/>
        </w:rPr>
        <w:drawing>
          <wp:anchor distT="0" distB="0" distL="114300" distR="114300" simplePos="0" relativeHeight="251698176" behindDoc="0" locked="0" layoutInCell="1" allowOverlap="1" wp14:anchorId="71C738CE" wp14:editId="093151B9">
            <wp:simplePos x="0" y="0"/>
            <wp:positionH relativeFrom="column">
              <wp:posOffset>635</wp:posOffset>
            </wp:positionH>
            <wp:positionV relativeFrom="paragraph">
              <wp:posOffset>2765425</wp:posOffset>
            </wp:positionV>
            <wp:extent cx="5612130" cy="2842260"/>
            <wp:effectExtent l="0" t="0" r="7620" b="0"/>
            <wp:wrapThrough wrapText="bothSides">
              <wp:wrapPolygon edited="0">
                <wp:start x="0" y="0"/>
                <wp:lineTo x="0" y="21426"/>
                <wp:lineTo x="21556" y="21426"/>
                <wp:lineTo x="21556" y="0"/>
                <wp:lineTo x="0" y="0"/>
              </wp:wrapPolygon>
            </wp:wrapThrough>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BERNARDO FOTO.jpeg"/>
                    <pic:cNvPicPr/>
                  </pic:nvPicPr>
                  <pic:blipFill>
                    <a:blip r:embed="rId52">
                      <a:extLst>
                        <a:ext uri="{28A0092B-C50C-407E-A947-70E740481C1C}">
                          <a14:useLocalDpi xmlns:a14="http://schemas.microsoft.com/office/drawing/2010/main" val="0"/>
                        </a:ext>
                      </a:extLst>
                    </a:blip>
                    <a:stretch>
                      <a:fillRect/>
                    </a:stretch>
                  </pic:blipFill>
                  <pic:spPr>
                    <a:xfrm>
                      <a:off x="0" y="0"/>
                      <a:ext cx="5612130" cy="2842260"/>
                    </a:xfrm>
                    <a:prstGeom prst="rect">
                      <a:avLst/>
                    </a:prstGeom>
                  </pic:spPr>
                </pic:pic>
              </a:graphicData>
            </a:graphic>
          </wp:anchor>
        </w:drawing>
      </w:r>
      <w:r>
        <w:rPr>
          <w:rFonts w:ascii="Arial" w:eastAsiaTheme="minorHAnsi" w:hAnsi="Arial" w:cs="Arial"/>
          <w:b/>
          <w:bCs/>
          <w:noProof/>
          <w:sz w:val="24"/>
          <w:szCs w:val="24"/>
          <w:lang w:eastAsia="es-MX"/>
        </w:rPr>
        <w:drawing>
          <wp:inline distT="0" distB="0" distL="0" distR="0" wp14:anchorId="4B7A1DD1" wp14:editId="31F07E2D">
            <wp:extent cx="5612130" cy="2590165"/>
            <wp:effectExtent l="0" t="0" r="7620" b="635"/>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B_IMG_1659638457533.jpg"/>
                    <pic:cNvPicPr/>
                  </pic:nvPicPr>
                  <pic:blipFill>
                    <a:blip r:embed="rId53">
                      <a:extLst>
                        <a:ext uri="{28A0092B-C50C-407E-A947-70E740481C1C}">
                          <a14:useLocalDpi xmlns:a14="http://schemas.microsoft.com/office/drawing/2010/main" val="0"/>
                        </a:ext>
                      </a:extLst>
                    </a:blip>
                    <a:stretch>
                      <a:fillRect/>
                    </a:stretch>
                  </pic:blipFill>
                  <pic:spPr>
                    <a:xfrm>
                      <a:off x="0" y="0"/>
                      <a:ext cx="5612130" cy="2590165"/>
                    </a:xfrm>
                    <a:prstGeom prst="rect">
                      <a:avLst/>
                    </a:prstGeom>
                  </pic:spPr>
                </pic:pic>
              </a:graphicData>
            </a:graphic>
          </wp:inline>
        </w:drawing>
      </w:r>
    </w:p>
    <w:p w14:paraId="03452936" w14:textId="77777777" w:rsidR="00F57A29" w:rsidRDefault="00F57A29" w:rsidP="00631278">
      <w:pPr>
        <w:jc w:val="both"/>
        <w:rPr>
          <w:rFonts w:ascii="Arial" w:eastAsiaTheme="minorHAnsi" w:hAnsi="Arial" w:cs="Arial"/>
          <w:b/>
          <w:bCs/>
          <w:sz w:val="24"/>
          <w:szCs w:val="24"/>
        </w:rPr>
      </w:pPr>
    </w:p>
    <w:p w14:paraId="0F4AC0CE" w14:textId="77777777" w:rsidR="00F57A29" w:rsidRDefault="00F57A29" w:rsidP="00631278">
      <w:pPr>
        <w:jc w:val="both"/>
        <w:rPr>
          <w:rFonts w:ascii="Arial" w:eastAsiaTheme="minorHAnsi" w:hAnsi="Arial" w:cs="Arial"/>
          <w:b/>
          <w:bCs/>
          <w:sz w:val="24"/>
          <w:szCs w:val="24"/>
        </w:rPr>
      </w:pPr>
    </w:p>
    <w:p w14:paraId="41D35D8E" w14:textId="77777777" w:rsidR="00F57A29" w:rsidRDefault="00F57A29" w:rsidP="00631278">
      <w:pPr>
        <w:jc w:val="both"/>
        <w:rPr>
          <w:rFonts w:ascii="Arial" w:eastAsiaTheme="minorHAnsi" w:hAnsi="Arial" w:cs="Arial"/>
          <w:b/>
          <w:bCs/>
          <w:sz w:val="24"/>
          <w:szCs w:val="24"/>
        </w:rPr>
      </w:pPr>
    </w:p>
    <w:p w14:paraId="64B8DC56" w14:textId="77777777" w:rsidR="00F57A29" w:rsidRDefault="00F57A29" w:rsidP="00631278">
      <w:pPr>
        <w:jc w:val="both"/>
        <w:rPr>
          <w:rFonts w:ascii="Arial" w:eastAsiaTheme="minorHAnsi" w:hAnsi="Arial" w:cs="Arial"/>
          <w:b/>
          <w:bCs/>
          <w:sz w:val="24"/>
          <w:szCs w:val="24"/>
        </w:rPr>
      </w:pPr>
    </w:p>
    <w:p w14:paraId="22E9C196" w14:textId="77777777" w:rsidR="00F57A29" w:rsidRDefault="00F57A29" w:rsidP="00631278">
      <w:pPr>
        <w:jc w:val="both"/>
        <w:rPr>
          <w:rFonts w:ascii="Arial" w:eastAsiaTheme="minorHAnsi" w:hAnsi="Arial" w:cs="Arial"/>
          <w:b/>
          <w:bCs/>
          <w:sz w:val="24"/>
          <w:szCs w:val="24"/>
        </w:rPr>
      </w:pPr>
    </w:p>
    <w:p w14:paraId="7CB45202" w14:textId="77777777" w:rsidR="00F57A29" w:rsidRDefault="00F57A29" w:rsidP="00631278">
      <w:pPr>
        <w:jc w:val="both"/>
        <w:rPr>
          <w:rFonts w:ascii="Arial" w:eastAsiaTheme="minorHAnsi" w:hAnsi="Arial" w:cs="Arial"/>
          <w:b/>
          <w:bCs/>
          <w:sz w:val="24"/>
          <w:szCs w:val="24"/>
        </w:rPr>
      </w:pPr>
    </w:p>
    <w:p w14:paraId="2CBB119C" w14:textId="77777777" w:rsidR="00F57A29" w:rsidRDefault="00F57A29" w:rsidP="00631278">
      <w:pPr>
        <w:jc w:val="both"/>
        <w:rPr>
          <w:rFonts w:ascii="Arial" w:eastAsiaTheme="minorHAnsi" w:hAnsi="Arial" w:cs="Arial"/>
          <w:b/>
          <w:bCs/>
          <w:sz w:val="24"/>
          <w:szCs w:val="24"/>
        </w:rPr>
      </w:pPr>
    </w:p>
    <w:p w14:paraId="1F9F6351" w14:textId="77777777" w:rsidR="00F57A29" w:rsidRDefault="00F57A29" w:rsidP="00631278">
      <w:pPr>
        <w:jc w:val="both"/>
        <w:rPr>
          <w:rFonts w:ascii="Arial" w:eastAsiaTheme="minorHAnsi" w:hAnsi="Arial" w:cs="Arial"/>
          <w:b/>
          <w:bCs/>
          <w:sz w:val="24"/>
          <w:szCs w:val="24"/>
        </w:rPr>
      </w:pPr>
    </w:p>
    <w:p w14:paraId="40B1E581" w14:textId="77777777" w:rsidR="00F57A29" w:rsidRDefault="00F57A29" w:rsidP="00631278">
      <w:pPr>
        <w:jc w:val="both"/>
        <w:rPr>
          <w:rFonts w:ascii="Arial" w:eastAsiaTheme="minorHAnsi" w:hAnsi="Arial" w:cs="Arial"/>
          <w:b/>
          <w:bCs/>
          <w:sz w:val="24"/>
          <w:szCs w:val="24"/>
        </w:rPr>
      </w:pPr>
    </w:p>
    <w:p w14:paraId="03BE5FDB" w14:textId="77777777" w:rsidR="00F57A29" w:rsidRDefault="00F57A29" w:rsidP="00631278">
      <w:pPr>
        <w:jc w:val="both"/>
        <w:rPr>
          <w:rFonts w:ascii="Arial" w:eastAsiaTheme="minorHAnsi" w:hAnsi="Arial" w:cs="Arial"/>
          <w:b/>
          <w:bCs/>
          <w:sz w:val="24"/>
          <w:szCs w:val="24"/>
        </w:rPr>
      </w:pPr>
    </w:p>
    <w:p w14:paraId="39700DCE" w14:textId="77777777" w:rsidR="00F57A29" w:rsidRDefault="00F57A29" w:rsidP="00631278">
      <w:pPr>
        <w:jc w:val="both"/>
        <w:rPr>
          <w:rFonts w:ascii="Arial" w:eastAsiaTheme="minorHAnsi" w:hAnsi="Arial" w:cs="Arial"/>
          <w:b/>
          <w:bCs/>
          <w:sz w:val="24"/>
          <w:szCs w:val="24"/>
        </w:rPr>
      </w:pPr>
    </w:p>
    <w:p w14:paraId="303D5C96" w14:textId="77777777" w:rsidR="00F57A29" w:rsidRDefault="00F57A29" w:rsidP="00631278">
      <w:pPr>
        <w:jc w:val="both"/>
        <w:rPr>
          <w:rFonts w:ascii="Arial" w:eastAsiaTheme="minorHAnsi" w:hAnsi="Arial" w:cs="Arial"/>
          <w:b/>
          <w:bCs/>
          <w:sz w:val="24"/>
          <w:szCs w:val="24"/>
        </w:rPr>
      </w:pPr>
    </w:p>
    <w:p w14:paraId="57A9E940" w14:textId="77777777" w:rsidR="00F57A29" w:rsidRDefault="00F57A29" w:rsidP="00631278">
      <w:pPr>
        <w:jc w:val="both"/>
        <w:rPr>
          <w:rFonts w:ascii="Arial" w:eastAsiaTheme="minorHAnsi" w:hAnsi="Arial" w:cs="Arial"/>
          <w:b/>
          <w:bCs/>
          <w:sz w:val="24"/>
          <w:szCs w:val="24"/>
        </w:rPr>
      </w:pPr>
    </w:p>
    <w:p w14:paraId="03A595BF" w14:textId="7F154AC6" w:rsidR="00772088" w:rsidRDefault="00631278" w:rsidP="00631278">
      <w:pPr>
        <w:jc w:val="both"/>
        <w:rPr>
          <w:rFonts w:ascii="Arial" w:eastAsiaTheme="minorHAnsi" w:hAnsi="Arial" w:cs="Arial"/>
          <w:b/>
          <w:bCs/>
          <w:sz w:val="24"/>
          <w:szCs w:val="24"/>
        </w:rPr>
      </w:pPr>
      <w:r w:rsidRPr="002B6CC4">
        <w:rPr>
          <w:rFonts w:ascii="Arial" w:eastAsiaTheme="minorHAnsi" w:hAnsi="Arial" w:cs="Arial"/>
          <w:b/>
          <w:bCs/>
          <w:sz w:val="24"/>
          <w:szCs w:val="24"/>
        </w:rPr>
        <w:t xml:space="preserve">V. </w:t>
      </w:r>
      <w:r w:rsidR="004017C4" w:rsidRPr="002B6CC4">
        <w:rPr>
          <w:rFonts w:ascii="Arial" w:eastAsiaTheme="minorHAnsi" w:hAnsi="Arial" w:cs="Arial"/>
          <w:b/>
          <w:bCs/>
          <w:sz w:val="24"/>
          <w:szCs w:val="24"/>
        </w:rPr>
        <w:t>Otras</w:t>
      </w:r>
      <w:r w:rsidR="00044FC2">
        <w:rPr>
          <w:rFonts w:ascii="Arial" w:eastAsiaTheme="minorHAnsi" w:hAnsi="Arial" w:cs="Arial"/>
          <w:b/>
          <w:bCs/>
          <w:sz w:val="24"/>
          <w:szCs w:val="24"/>
        </w:rPr>
        <w:t xml:space="preserve"> actividades</w:t>
      </w:r>
    </w:p>
    <w:p w14:paraId="53B459D2" w14:textId="3AAC0152"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Servicios sociales; prácticas profesionales</w:t>
      </w:r>
    </w:p>
    <w:p w14:paraId="48E6B584" w14:textId="1BB81DD3"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Regidor en tu colonia</w:t>
      </w:r>
    </w:p>
    <w:p w14:paraId="55CE55D4" w14:textId="15C1FFE1" w:rsidR="00044FC2" w:rsidRPr="00044FC2" w:rsidRDefault="00044FC2" w:rsidP="00044FC2">
      <w:pPr>
        <w:pStyle w:val="Prrafodelista"/>
        <w:numPr>
          <w:ilvl w:val="1"/>
          <w:numId w:val="8"/>
        </w:numPr>
        <w:jc w:val="center"/>
        <w:rPr>
          <w:rFonts w:asciiTheme="majorHAnsi" w:hAnsiTheme="majorHAnsi" w:cstheme="majorHAnsi"/>
          <w:noProof/>
        </w:rPr>
      </w:pPr>
      <w:r w:rsidRPr="00044FC2">
        <w:rPr>
          <w:rFonts w:asciiTheme="majorHAnsi" w:hAnsiTheme="majorHAnsi" w:cstheme="majorHAnsi"/>
          <w:bCs/>
          <w:noProof/>
        </w:rPr>
        <w:t>Llimpia tu ciudad, educacion ambiental</w:t>
      </w:r>
      <w:r w:rsidRPr="00044FC2">
        <w:rPr>
          <w:rFonts w:asciiTheme="majorHAnsi" w:hAnsiTheme="majorHAnsi" w:cstheme="majorHAnsi"/>
          <w:bCs/>
          <w:noProof/>
          <w:lang w:val="es-AR"/>
        </w:rPr>
        <w:t xml:space="preserve"> luminarias y apoyos para tu colonia , puntos verdes a cambio de pet, cartón , aluminio  y vidrio (economía circular</w:t>
      </w:r>
      <w:r w:rsidRPr="00044FC2">
        <w:rPr>
          <w:rFonts w:asciiTheme="majorHAnsi" w:hAnsiTheme="majorHAnsi" w:cstheme="majorHAnsi"/>
          <w:noProof/>
        </w:rPr>
        <w:t>)</w:t>
      </w:r>
    </w:p>
    <w:p w14:paraId="67BF8DCA" w14:textId="63834700"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rPr>
        <w:t>Imagen comunitaria, apoyos para colonias</w:t>
      </w:r>
    </w:p>
    <w:p w14:paraId="3AAF6E2D" w14:textId="08782BF2" w:rsidR="00044FC2" w:rsidRPr="00044FC2" w:rsidRDefault="00044FC2" w:rsidP="00044FC2">
      <w:pPr>
        <w:pStyle w:val="Prrafodelista"/>
        <w:numPr>
          <w:ilvl w:val="1"/>
          <w:numId w:val="8"/>
        </w:numPr>
        <w:jc w:val="center"/>
        <w:rPr>
          <w:rFonts w:asciiTheme="majorHAnsi" w:hAnsiTheme="majorHAnsi" w:cstheme="majorHAnsi"/>
          <w:noProof/>
        </w:rPr>
      </w:pPr>
      <w:r w:rsidRPr="00044FC2">
        <w:rPr>
          <w:rFonts w:asciiTheme="majorHAnsi" w:hAnsiTheme="majorHAnsi" w:cstheme="majorHAnsi"/>
          <w:bCs/>
          <w:noProof/>
        </w:rPr>
        <w:t>Progama de apoyos comunitarios y de fomento al deporte</w:t>
      </w:r>
    </w:p>
    <w:p w14:paraId="77228E7C" w14:textId="4DC7B18F"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Apoyos escolares</w:t>
      </w:r>
    </w:p>
    <w:p w14:paraId="03C11899" w14:textId="42747E09"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Medico en tu colonia y apoyos de medicantos</w:t>
      </w:r>
    </w:p>
    <w:p w14:paraId="21D94847" w14:textId="2915AFFA"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ES"/>
        </w:rPr>
        <w:t>Banco del apoyo familiar en alimentos</w:t>
      </w:r>
      <w:r w:rsidRPr="00044FC2">
        <w:rPr>
          <w:rFonts w:asciiTheme="majorHAnsi" w:hAnsiTheme="majorHAnsi" w:cstheme="majorHAnsi"/>
          <w:noProof/>
          <w:lang w:val="es-ES"/>
        </w:rPr>
        <w:t xml:space="preserve">  </w:t>
      </w:r>
      <w:r w:rsidRPr="00044FC2">
        <w:rPr>
          <w:rFonts w:asciiTheme="majorHAnsi" w:hAnsiTheme="majorHAnsi" w:cstheme="majorHAnsi"/>
          <w:bCs/>
          <w:noProof/>
          <w:lang w:val="es-AR"/>
        </w:rPr>
        <w:t>recurso alimentario para las familias</w:t>
      </w:r>
    </w:p>
    <w:p w14:paraId="27B68318" w14:textId="02106FB3"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rPr>
        <w:t>Combatiendo la pobreza  conservación de los saberes y oficios. (escuela comunitaria )</w:t>
      </w:r>
    </w:p>
    <w:p w14:paraId="1FCFE525" w14:textId="7682ECE7"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ES"/>
        </w:rPr>
        <w:t>Todos  juntos, sembremos esperanza</w:t>
      </w:r>
    </w:p>
    <w:p w14:paraId="0596837A" w14:textId="4BCC9DF1"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Tu bosque urbano</w:t>
      </w:r>
    </w:p>
    <w:p w14:paraId="7A3E9A49" w14:textId="29C0547F"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Educación ambiental</w:t>
      </w:r>
    </w:p>
    <w:p w14:paraId="4EB1E0D9" w14:textId="46D49E20"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 xml:space="preserve">El futuro es cuidar el agua </w:t>
      </w:r>
      <w:r w:rsidRPr="00044FC2">
        <w:rPr>
          <w:rFonts w:asciiTheme="majorHAnsi" w:hAnsiTheme="majorHAnsi" w:cstheme="majorHAnsi"/>
          <w:noProof/>
        </w:rPr>
        <w:t>.</w:t>
      </w:r>
      <w:r w:rsidRPr="00044FC2">
        <w:rPr>
          <w:rFonts w:asciiTheme="majorHAnsi" w:hAnsiTheme="majorHAnsi" w:cstheme="majorHAnsi"/>
          <w:bCs/>
          <w:noProof/>
          <w:lang w:val="es-AR"/>
        </w:rPr>
        <w:t>juntos por iguala  conservemos  sus ríos y su laguna   de tuxpan</w:t>
      </w:r>
    </w:p>
    <w:p w14:paraId="190BC844" w14:textId="173D586B"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Centro educativo ambiental</w:t>
      </w:r>
    </w:p>
    <w:p w14:paraId="740E8D9A" w14:textId="34CB5ECC"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lang w:val="es-AR"/>
        </w:rPr>
        <w:t>Viveros comunales de plantas endémicas, medicinales, frutales, y maderables.</w:t>
      </w:r>
    </w:p>
    <w:p w14:paraId="6D5B2FEC" w14:textId="5578FD9D"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rPr>
        <w:t>Escuela campesina   (actualmente se implementa en acapulco)</w:t>
      </w:r>
    </w:p>
    <w:p w14:paraId="5E4A6EFD" w14:textId="046353F7"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rPr>
        <w:t>Recuperación de espacios verdes</w:t>
      </w:r>
    </w:p>
    <w:p w14:paraId="6890BC4B" w14:textId="7E75CA8D"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rPr>
        <w:t>Ollas captadoras de agua pluvial</w:t>
      </w:r>
    </w:p>
    <w:p w14:paraId="13948807" w14:textId="77777777"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bCs/>
          <w:noProof/>
        </w:rPr>
        <w:t>Azoteas verdes para combatir el calentamiento global</w:t>
      </w:r>
    </w:p>
    <w:p w14:paraId="443334E8" w14:textId="6BABF1C7"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noProof/>
        </w:rPr>
        <w:t>Huertos familiares</w:t>
      </w:r>
    </w:p>
    <w:p w14:paraId="7B81833E" w14:textId="5224699A" w:rsidR="00044FC2" w:rsidRPr="00044FC2" w:rsidRDefault="00044FC2" w:rsidP="00044FC2">
      <w:pPr>
        <w:numPr>
          <w:ilvl w:val="0"/>
          <w:numId w:val="8"/>
        </w:numPr>
        <w:jc w:val="center"/>
        <w:rPr>
          <w:rFonts w:asciiTheme="majorHAnsi" w:hAnsiTheme="majorHAnsi" w:cstheme="majorHAnsi"/>
          <w:noProof/>
        </w:rPr>
      </w:pPr>
      <w:r w:rsidRPr="00044FC2">
        <w:rPr>
          <w:rFonts w:asciiTheme="majorHAnsi" w:hAnsiTheme="majorHAnsi" w:cstheme="majorHAnsi"/>
          <w:noProof/>
        </w:rPr>
        <w:t>Cosecha de agua</w:t>
      </w:r>
    </w:p>
    <w:p w14:paraId="3294CEFF" w14:textId="62AC21FC" w:rsidR="00044FC2" w:rsidRPr="00527DF2" w:rsidRDefault="00044FC2" w:rsidP="00044FC2">
      <w:pPr>
        <w:ind w:left="360"/>
        <w:jc w:val="both"/>
        <w:rPr>
          <w:rFonts w:asciiTheme="majorHAnsi" w:hAnsiTheme="majorHAnsi" w:cstheme="majorHAnsi"/>
          <w:noProof/>
          <w:sz w:val="18"/>
          <w:szCs w:val="18"/>
        </w:rPr>
      </w:pPr>
    </w:p>
    <w:p w14:paraId="11D5CEA7" w14:textId="38C7B214" w:rsidR="00044FC2" w:rsidRPr="00D264C9" w:rsidRDefault="00044FC2" w:rsidP="00044FC2">
      <w:pPr>
        <w:spacing w:after="200"/>
        <w:jc w:val="both"/>
        <w:rPr>
          <w:rFonts w:asciiTheme="majorHAnsi" w:eastAsia="Calibri" w:hAnsiTheme="majorHAnsi" w:cstheme="majorHAnsi"/>
          <w:noProof/>
        </w:rPr>
      </w:pPr>
    </w:p>
    <w:p w14:paraId="4282E137" w14:textId="77777777" w:rsidR="00044FC2" w:rsidRPr="00044FC2" w:rsidRDefault="00044FC2" w:rsidP="00631278">
      <w:pPr>
        <w:jc w:val="both"/>
        <w:rPr>
          <w:rFonts w:ascii="Arial" w:eastAsiaTheme="minorHAnsi" w:hAnsi="Arial" w:cs="Arial"/>
          <w:b/>
          <w:bCs/>
          <w:sz w:val="24"/>
          <w:szCs w:val="24"/>
        </w:rPr>
      </w:pPr>
    </w:p>
    <w:p w14:paraId="27B646C0" w14:textId="43972FBC" w:rsidR="00C23532" w:rsidRPr="00631278" w:rsidRDefault="00C23532" w:rsidP="00631278">
      <w:pPr>
        <w:jc w:val="both"/>
        <w:rPr>
          <w:rFonts w:ascii="Arial" w:eastAsiaTheme="minorHAnsi" w:hAnsi="Arial" w:cs="Arial"/>
          <w:sz w:val="24"/>
          <w:szCs w:val="24"/>
        </w:rPr>
      </w:pPr>
    </w:p>
    <w:p w14:paraId="77C69DF4" w14:textId="77777777" w:rsidR="00252717" w:rsidRDefault="00252717" w:rsidP="00252717">
      <w:pPr>
        <w:jc w:val="center"/>
        <w:rPr>
          <w:rFonts w:ascii="Arial" w:eastAsiaTheme="minorHAnsi" w:hAnsi="Arial" w:cs="Arial"/>
          <w:b/>
          <w:bCs/>
          <w:sz w:val="24"/>
          <w:szCs w:val="24"/>
        </w:rPr>
      </w:pPr>
    </w:p>
    <w:p w14:paraId="3FABB278" w14:textId="77777777" w:rsidR="00F57A29" w:rsidRPr="00F57A29" w:rsidRDefault="00F57A29" w:rsidP="00F57A29">
      <w:pPr>
        <w:jc w:val="center"/>
        <w:rPr>
          <w:rFonts w:ascii="Arial" w:eastAsiaTheme="minorHAnsi" w:hAnsi="Arial" w:cs="Arial"/>
          <w:b/>
          <w:bCs/>
          <w:sz w:val="24"/>
          <w:szCs w:val="24"/>
        </w:rPr>
      </w:pPr>
    </w:p>
    <w:p w14:paraId="38EA8D98" w14:textId="77777777" w:rsidR="00F57A29" w:rsidRPr="00F57A29" w:rsidRDefault="00F57A29" w:rsidP="00F57A29">
      <w:pPr>
        <w:jc w:val="center"/>
        <w:rPr>
          <w:rFonts w:asciiTheme="minorHAnsi" w:eastAsiaTheme="minorHAnsi" w:hAnsiTheme="minorHAnsi" w:cstheme="minorHAnsi"/>
          <w:bCs/>
          <w:sz w:val="24"/>
          <w:szCs w:val="24"/>
        </w:rPr>
      </w:pPr>
      <w:r w:rsidRPr="00F57A29">
        <w:rPr>
          <w:rFonts w:asciiTheme="minorHAnsi" w:eastAsiaTheme="minorHAnsi" w:hAnsiTheme="minorHAnsi" w:cstheme="minorHAnsi"/>
          <w:bCs/>
          <w:sz w:val="24"/>
          <w:szCs w:val="24"/>
        </w:rPr>
        <w:t>ATENTAMENTE</w:t>
      </w:r>
    </w:p>
    <w:p w14:paraId="1946DE8E" w14:textId="77777777" w:rsidR="00F57A29" w:rsidRPr="00F57A29" w:rsidRDefault="00F57A29" w:rsidP="00F57A29">
      <w:pPr>
        <w:jc w:val="center"/>
        <w:rPr>
          <w:rFonts w:ascii="Arial" w:eastAsiaTheme="minorHAnsi" w:hAnsi="Arial" w:cs="Arial"/>
          <w:b/>
          <w:bCs/>
          <w:sz w:val="24"/>
          <w:szCs w:val="24"/>
        </w:rPr>
      </w:pPr>
    </w:p>
    <w:p w14:paraId="4ED4BB5C" w14:textId="77777777" w:rsidR="00F57A29" w:rsidRPr="00F57A29" w:rsidRDefault="00F57A29" w:rsidP="00F57A29">
      <w:pPr>
        <w:jc w:val="center"/>
        <w:rPr>
          <w:rFonts w:asciiTheme="minorHAnsi" w:eastAsiaTheme="minorHAnsi" w:hAnsiTheme="minorHAnsi" w:cstheme="minorHAnsi"/>
          <w:bCs/>
          <w:sz w:val="24"/>
          <w:szCs w:val="24"/>
        </w:rPr>
      </w:pPr>
      <w:r w:rsidRPr="00F57A29">
        <w:rPr>
          <w:rFonts w:asciiTheme="minorHAnsi" w:eastAsiaTheme="minorHAnsi" w:hAnsiTheme="minorHAnsi" w:cstheme="minorHAnsi"/>
          <w:bCs/>
          <w:sz w:val="24"/>
          <w:szCs w:val="24"/>
        </w:rPr>
        <w:t>C. BERNARDO CAYETANO HERNANDEZ</w:t>
      </w:r>
    </w:p>
    <w:p w14:paraId="5224A717" w14:textId="77777777" w:rsidR="00F57A29" w:rsidRPr="00F57A29" w:rsidRDefault="00F57A29" w:rsidP="00F57A29">
      <w:pPr>
        <w:jc w:val="center"/>
        <w:rPr>
          <w:rFonts w:asciiTheme="minorHAnsi" w:eastAsiaTheme="minorHAnsi" w:hAnsiTheme="minorHAnsi" w:cstheme="minorHAnsi"/>
          <w:bCs/>
          <w:sz w:val="24"/>
          <w:szCs w:val="24"/>
        </w:rPr>
      </w:pPr>
      <w:r w:rsidRPr="00F57A29">
        <w:rPr>
          <w:rFonts w:asciiTheme="minorHAnsi" w:eastAsiaTheme="minorHAnsi" w:hAnsiTheme="minorHAnsi" w:cstheme="minorHAnsi"/>
          <w:bCs/>
          <w:sz w:val="24"/>
          <w:szCs w:val="24"/>
        </w:rPr>
        <w:t>REGIDOR DE ASUNTOS INDIGENAS</w:t>
      </w:r>
    </w:p>
    <w:p w14:paraId="3C13D483" w14:textId="03FAD816" w:rsidR="00A0581B" w:rsidRPr="00F57A29" w:rsidRDefault="00F57A29" w:rsidP="00F57A29">
      <w:pPr>
        <w:jc w:val="center"/>
        <w:rPr>
          <w:rFonts w:asciiTheme="minorHAnsi" w:eastAsiaTheme="minorHAnsi" w:hAnsiTheme="minorHAnsi" w:cstheme="minorHAnsi"/>
          <w:bCs/>
          <w:sz w:val="24"/>
          <w:szCs w:val="24"/>
        </w:rPr>
      </w:pPr>
      <w:r w:rsidRPr="00F57A29">
        <w:rPr>
          <w:rFonts w:asciiTheme="minorHAnsi" w:eastAsiaTheme="minorHAnsi" w:hAnsiTheme="minorHAnsi" w:cstheme="minorHAnsi"/>
          <w:bCs/>
          <w:sz w:val="24"/>
          <w:szCs w:val="24"/>
        </w:rPr>
        <w:t xml:space="preserve">Y DEL BIENESTAR </w:t>
      </w:r>
      <w:r w:rsidR="00252717" w:rsidRPr="00F57A29">
        <w:rPr>
          <w:rFonts w:asciiTheme="minorHAnsi" w:eastAsiaTheme="minorHAnsi" w:hAnsiTheme="minorHAnsi" w:cstheme="minorHAnsi"/>
          <w:bCs/>
          <w:sz w:val="24"/>
          <w:szCs w:val="24"/>
        </w:rPr>
        <w:t>ATENTAMENTE</w:t>
      </w:r>
    </w:p>
    <w:sectPr w:rsidR="00A0581B" w:rsidRPr="00F57A29">
      <w:headerReference w:type="default" r:id="rId54"/>
      <w:footerReference w:type="default" r:id="rId5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B71DB" w14:textId="77777777" w:rsidR="00F57A29" w:rsidRDefault="00F57A29" w:rsidP="00A154CE">
      <w:r>
        <w:separator/>
      </w:r>
    </w:p>
  </w:endnote>
  <w:endnote w:type="continuationSeparator" w:id="0">
    <w:p w14:paraId="40F2B575" w14:textId="77777777" w:rsidR="00F57A29" w:rsidRDefault="00F57A29" w:rsidP="00A15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585619"/>
      <w:docPartObj>
        <w:docPartGallery w:val="Page Numbers (Bottom of Page)"/>
        <w:docPartUnique/>
      </w:docPartObj>
    </w:sdtPr>
    <w:sdtContent>
      <w:p w14:paraId="2D3D4F61" w14:textId="7C354EF0" w:rsidR="00F57A29" w:rsidRDefault="00F57A29">
        <w:pPr>
          <w:pStyle w:val="Piedepgina"/>
          <w:jc w:val="right"/>
        </w:pPr>
        <w:r>
          <w:fldChar w:fldCharType="begin"/>
        </w:r>
        <w:r>
          <w:instrText>PAGE   \* MERGEFORMAT</w:instrText>
        </w:r>
        <w:r>
          <w:fldChar w:fldCharType="separate"/>
        </w:r>
        <w:r w:rsidR="00DD0D5A" w:rsidRPr="00DD0D5A">
          <w:rPr>
            <w:noProof/>
            <w:lang w:val="es-ES"/>
          </w:rPr>
          <w:t>16</w:t>
        </w:r>
        <w:r>
          <w:fldChar w:fldCharType="end"/>
        </w:r>
      </w:p>
    </w:sdtContent>
  </w:sdt>
  <w:p w14:paraId="6E4CB71E" w14:textId="21606561" w:rsidR="00F57A29" w:rsidRDefault="00F57A29">
    <w:pPr>
      <w:pStyle w:val="Piedepgina"/>
    </w:pPr>
    <w:r>
      <w:rPr>
        <w:noProof/>
        <w:lang w:eastAsia="es-MX"/>
      </w:rPr>
      <w:drawing>
        <wp:anchor distT="0" distB="0" distL="114300" distR="114300" simplePos="0" relativeHeight="251669504" behindDoc="0" locked="0" layoutInCell="1" allowOverlap="1" wp14:anchorId="3B6068D6" wp14:editId="2FA0F525">
          <wp:simplePos x="0" y="0"/>
          <wp:positionH relativeFrom="column">
            <wp:posOffset>-260829</wp:posOffset>
          </wp:positionH>
          <wp:positionV relativeFrom="topMargin">
            <wp:posOffset>9820275</wp:posOffset>
          </wp:positionV>
          <wp:extent cx="1130935" cy="142240"/>
          <wp:effectExtent l="0" t="0" r="0" b="0"/>
          <wp:wrapThrough wrapText="bothSides">
            <wp:wrapPolygon edited="0">
              <wp:start x="0" y="0"/>
              <wp:lineTo x="0" y="17357"/>
              <wp:lineTo x="21103" y="17357"/>
              <wp:lineTo x="21103" y="0"/>
              <wp:lineTo x="0" y="0"/>
            </wp:wrapPolygon>
          </wp:wrapThrough>
          <wp:docPr id="16" name="Imagen 16"/>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935" cy="1422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1552" behindDoc="0" locked="0" layoutInCell="1" allowOverlap="1" wp14:anchorId="0F65EB7A" wp14:editId="7275B2F5">
          <wp:simplePos x="0" y="0"/>
          <wp:positionH relativeFrom="column">
            <wp:posOffset>1081174</wp:posOffset>
          </wp:positionH>
          <wp:positionV relativeFrom="topMargin">
            <wp:posOffset>9855900</wp:posOffset>
          </wp:positionV>
          <wp:extent cx="1130935" cy="130175"/>
          <wp:effectExtent l="0" t="0" r="0" b="3175"/>
          <wp:wrapThrough wrapText="bothSides">
            <wp:wrapPolygon edited="0">
              <wp:start x="0" y="0"/>
              <wp:lineTo x="0" y="18966"/>
              <wp:lineTo x="21103" y="18966"/>
              <wp:lineTo x="21103" y="0"/>
              <wp:lineTo x="0" y="0"/>
            </wp:wrapPolygon>
          </wp:wrapThrough>
          <wp:docPr id="17" name="Imagen 17"/>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935" cy="130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3600" behindDoc="0" locked="0" layoutInCell="1" allowOverlap="1" wp14:anchorId="30C15990" wp14:editId="1D3073BE">
          <wp:simplePos x="0" y="0"/>
          <wp:positionH relativeFrom="column">
            <wp:posOffset>2731374</wp:posOffset>
          </wp:positionH>
          <wp:positionV relativeFrom="page">
            <wp:posOffset>9856850</wp:posOffset>
          </wp:positionV>
          <wp:extent cx="1130935" cy="106045"/>
          <wp:effectExtent l="0" t="0" r="0" b="8255"/>
          <wp:wrapThrough wrapText="bothSides">
            <wp:wrapPolygon edited="0">
              <wp:start x="0" y="0"/>
              <wp:lineTo x="0" y="19401"/>
              <wp:lineTo x="21103" y="19401"/>
              <wp:lineTo x="21103" y="0"/>
              <wp:lineTo x="0" y="0"/>
            </wp:wrapPolygon>
          </wp:wrapThrough>
          <wp:docPr id="22" name="Imagen 22"/>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935" cy="1060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5648" behindDoc="0" locked="0" layoutInCell="1" allowOverlap="1" wp14:anchorId="201580A7" wp14:editId="00ADFA1E">
          <wp:simplePos x="0" y="0"/>
          <wp:positionH relativeFrom="column">
            <wp:posOffset>4439441</wp:posOffset>
          </wp:positionH>
          <wp:positionV relativeFrom="page">
            <wp:posOffset>9818676</wp:posOffset>
          </wp:positionV>
          <wp:extent cx="1130935" cy="106045"/>
          <wp:effectExtent l="0" t="0" r="0" b="8255"/>
          <wp:wrapThrough wrapText="bothSides">
            <wp:wrapPolygon edited="0">
              <wp:start x="0" y="0"/>
              <wp:lineTo x="0" y="19401"/>
              <wp:lineTo x="21103" y="19401"/>
              <wp:lineTo x="21103" y="0"/>
              <wp:lineTo x="0" y="0"/>
            </wp:wrapPolygon>
          </wp:wrapThrough>
          <wp:docPr id="23" name="Imagen 23"/>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935" cy="1060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55AD5" w14:textId="77777777" w:rsidR="00F57A29" w:rsidRDefault="00F57A29" w:rsidP="00A154CE">
      <w:r>
        <w:separator/>
      </w:r>
    </w:p>
  </w:footnote>
  <w:footnote w:type="continuationSeparator" w:id="0">
    <w:p w14:paraId="5DD02A70" w14:textId="77777777" w:rsidR="00F57A29" w:rsidRDefault="00F57A29" w:rsidP="00A154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190E9" w14:textId="1135254D" w:rsidR="00F57A29" w:rsidRDefault="00F57A29">
    <w:pPr>
      <w:pStyle w:val="Encabezado"/>
    </w:pPr>
    <w:r w:rsidRPr="008A4CF3">
      <w:rPr>
        <w:rFonts w:asciiTheme="minorHAnsi" w:eastAsiaTheme="minorHAnsi" w:hAnsiTheme="minorHAnsi" w:cstheme="minorBidi"/>
        <w:noProof/>
        <w:sz w:val="24"/>
        <w:szCs w:val="24"/>
        <w:lang w:eastAsia="es-MX"/>
      </w:rPr>
      <mc:AlternateContent>
        <mc:Choice Requires="wps">
          <w:drawing>
            <wp:anchor distT="45720" distB="45720" distL="114300" distR="114300" simplePos="0" relativeHeight="251661312" behindDoc="0" locked="0" layoutInCell="1" allowOverlap="1" wp14:anchorId="3656EDB8" wp14:editId="64209AB4">
              <wp:simplePos x="0" y="0"/>
              <wp:positionH relativeFrom="margin">
                <wp:posOffset>1184407</wp:posOffset>
              </wp:positionH>
              <wp:positionV relativeFrom="topMargin">
                <wp:posOffset>213995</wp:posOffset>
              </wp:positionV>
              <wp:extent cx="2965450" cy="679450"/>
              <wp:effectExtent l="0" t="0" r="0" b="6350"/>
              <wp:wrapThrough wrapText="bothSides">
                <wp:wrapPolygon edited="0">
                  <wp:start x="416" y="0"/>
                  <wp:lineTo x="416" y="21196"/>
                  <wp:lineTo x="21091" y="21196"/>
                  <wp:lineTo x="21091" y="0"/>
                  <wp:lineTo x="416" y="0"/>
                </wp:wrapPolygon>
              </wp:wrapThrough>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679450"/>
                      </a:xfrm>
                      <a:prstGeom prst="rect">
                        <a:avLst/>
                      </a:prstGeom>
                      <a:noFill/>
                      <a:ln w="9525">
                        <a:noFill/>
                        <a:miter lim="800000"/>
                        <a:headEnd/>
                        <a:tailEnd/>
                      </a:ln>
                    </wps:spPr>
                    <wps:txbx>
                      <w:txbxContent>
                        <w:p w14:paraId="5F216781" w14:textId="77777777" w:rsidR="00F57A29" w:rsidRPr="00CC731D" w:rsidRDefault="00F57A29" w:rsidP="008A4CF3">
                          <w:pPr>
                            <w:jc w:val="center"/>
                            <w:rPr>
                              <w:b/>
                              <w:color w:val="C00000"/>
                              <w:u w:val="single"/>
                            </w:rPr>
                          </w:pPr>
                          <w:r w:rsidRPr="00CC731D">
                            <w:rPr>
                              <w:b/>
                              <w:color w:val="C00000"/>
                              <w:u w:val="single"/>
                            </w:rPr>
                            <w:t>REGIDURIA DE ASUNTOS INDIGENAS</w:t>
                          </w:r>
                        </w:p>
                        <w:p w14:paraId="1F8C9E5A" w14:textId="77777777" w:rsidR="00F57A29" w:rsidRPr="00CC731D" w:rsidRDefault="00F57A29" w:rsidP="008A4CF3">
                          <w:pPr>
                            <w:jc w:val="center"/>
                            <w:rPr>
                              <w:b/>
                              <w:color w:val="C00000"/>
                              <w:sz w:val="24"/>
                              <w:szCs w:val="24"/>
                              <w:u w:val="single"/>
                            </w:rPr>
                          </w:pPr>
                          <w:r w:rsidRPr="00CC731D">
                            <w:rPr>
                              <w:b/>
                              <w:color w:val="C00000"/>
                              <w:sz w:val="24"/>
                              <w:szCs w:val="24"/>
                              <w:u w:val="single"/>
                            </w:rPr>
                            <w:t xml:space="preserve">Y </w:t>
                          </w:r>
                          <w:r>
                            <w:rPr>
                              <w:b/>
                              <w:color w:val="C00000"/>
                              <w:sz w:val="24"/>
                              <w:szCs w:val="24"/>
                              <w:u w:val="single"/>
                            </w:rPr>
                            <w:t xml:space="preserve">DEL </w:t>
                          </w:r>
                          <w:r w:rsidRPr="00CC731D">
                            <w:rPr>
                              <w:b/>
                              <w:color w:val="C00000"/>
                              <w:sz w:val="24"/>
                              <w:szCs w:val="24"/>
                              <w:u w:val="single"/>
                            </w:rPr>
                            <w:t xml:space="preserve">BIENESTAR                           </w:t>
                          </w:r>
                        </w:p>
                        <w:p w14:paraId="70A3980B" w14:textId="77777777" w:rsidR="00F57A29" w:rsidRDefault="00F57A29" w:rsidP="008A4CF3">
                          <w:pPr>
                            <w:rPr>
                              <w:b/>
                              <w:color w:val="C00000"/>
                              <w:sz w:val="28"/>
                              <w:szCs w:val="28"/>
                            </w:rPr>
                          </w:pPr>
                        </w:p>
                        <w:p w14:paraId="4F0CC46C" w14:textId="77777777" w:rsidR="00F57A29" w:rsidRDefault="00F57A29" w:rsidP="008A4CF3">
                          <w:pPr>
                            <w:jc w:val="center"/>
                            <w:rPr>
                              <w:b/>
                              <w:color w:val="C00000"/>
                              <w:sz w:val="28"/>
                              <w:szCs w:val="28"/>
                            </w:rPr>
                          </w:pPr>
                        </w:p>
                        <w:p w14:paraId="37D848C3" w14:textId="77777777" w:rsidR="00F57A29" w:rsidRPr="00A93026" w:rsidRDefault="00F57A29" w:rsidP="008A4CF3">
                          <w:pPr>
                            <w:jc w:val="center"/>
                            <w:rPr>
                              <w:b/>
                              <w:color w:val="C00000"/>
                              <w:sz w:val="28"/>
                              <w:szCs w:val="28"/>
                            </w:rPr>
                          </w:pPr>
                        </w:p>
                        <w:p w14:paraId="7F6C3F65" w14:textId="77777777" w:rsidR="00F57A29" w:rsidRPr="00F12AD1" w:rsidRDefault="00F57A29" w:rsidP="008A4CF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56EDB8" id="_x0000_t202" coordsize="21600,21600" o:spt="202" path="m,l,21600r21600,l21600,xe">
              <v:stroke joinstyle="miter"/>
              <v:path gradientshapeok="t" o:connecttype="rect"/>
            </v:shapetype>
            <v:shape id="Cuadro de texto 2" o:spid="_x0000_s1026" type="#_x0000_t202" style="position:absolute;margin-left:93.25pt;margin-top:16.85pt;width:233.5pt;height:5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" filled="f" stroked="f">
              <v:textbox>
                <w:txbxContent>
                  <w:p w14:paraId="5F216781" w14:textId="77777777" w:rsidR="00F57A29" w:rsidRPr="00CC731D" w:rsidRDefault="00F57A29" w:rsidP="008A4CF3">
                    <w:pPr>
                      <w:jc w:val="center"/>
                      <w:rPr>
                        <w:b/>
                        <w:color w:val="C00000"/>
                        <w:u w:val="single"/>
                      </w:rPr>
                    </w:pPr>
                    <w:r w:rsidRPr="00CC731D">
                      <w:rPr>
                        <w:b/>
                        <w:color w:val="C00000"/>
                        <w:u w:val="single"/>
                      </w:rPr>
                      <w:t>REGIDURIA DE ASUNTOS INDIGENAS</w:t>
                    </w:r>
                  </w:p>
                  <w:p w14:paraId="1F8C9E5A" w14:textId="77777777" w:rsidR="00F57A29" w:rsidRPr="00CC731D" w:rsidRDefault="00F57A29" w:rsidP="008A4CF3">
                    <w:pPr>
                      <w:jc w:val="center"/>
                      <w:rPr>
                        <w:b/>
                        <w:color w:val="C00000"/>
                        <w:sz w:val="24"/>
                        <w:szCs w:val="24"/>
                        <w:u w:val="single"/>
                      </w:rPr>
                    </w:pPr>
                    <w:r w:rsidRPr="00CC731D">
                      <w:rPr>
                        <w:b/>
                        <w:color w:val="C00000"/>
                        <w:sz w:val="24"/>
                        <w:szCs w:val="24"/>
                        <w:u w:val="single"/>
                      </w:rPr>
                      <w:t xml:space="preserve">Y </w:t>
                    </w:r>
                    <w:r>
                      <w:rPr>
                        <w:b/>
                        <w:color w:val="C00000"/>
                        <w:sz w:val="24"/>
                        <w:szCs w:val="24"/>
                        <w:u w:val="single"/>
                      </w:rPr>
                      <w:t xml:space="preserve">DEL </w:t>
                    </w:r>
                    <w:r w:rsidRPr="00CC731D">
                      <w:rPr>
                        <w:b/>
                        <w:color w:val="C00000"/>
                        <w:sz w:val="24"/>
                        <w:szCs w:val="24"/>
                        <w:u w:val="single"/>
                      </w:rPr>
                      <w:t xml:space="preserve">BIENESTAR                           </w:t>
                    </w:r>
                  </w:p>
                  <w:p w14:paraId="70A3980B" w14:textId="77777777" w:rsidR="00F57A29" w:rsidRDefault="00F57A29" w:rsidP="008A4CF3">
                    <w:pPr>
                      <w:rPr>
                        <w:b/>
                        <w:color w:val="C00000"/>
                        <w:sz w:val="28"/>
                        <w:szCs w:val="28"/>
                      </w:rPr>
                    </w:pPr>
                  </w:p>
                  <w:p w14:paraId="4F0CC46C" w14:textId="77777777" w:rsidR="00F57A29" w:rsidRDefault="00F57A29" w:rsidP="008A4CF3">
                    <w:pPr>
                      <w:jc w:val="center"/>
                      <w:rPr>
                        <w:b/>
                        <w:color w:val="C00000"/>
                        <w:sz w:val="28"/>
                        <w:szCs w:val="28"/>
                      </w:rPr>
                    </w:pPr>
                  </w:p>
                  <w:p w14:paraId="37D848C3" w14:textId="77777777" w:rsidR="00F57A29" w:rsidRPr="00A93026" w:rsidRDefault="00F57A29" w:rsidP="008A4CF3">
                    <w:pPr>
                      <w:jc w:val="center"/>
                      <w:rPr>
                        <w:b/>
                        <w:color w:val="C00000"/>
                        <w:sz w:val="28"/>
                        <w:szCs w:val="28"/>
                      </w:rPr>
                    </w:pPr>
                  </w:p>
                  <w:p w14:paraId="7F6C3F65" w14:textId="77777777" w:rsidR="00F57A29" w:rsidRPr="00F12AD1" w:rsidRDefault="00F57A29" w:rsidP="008A4CF3">
                    <w:pPr>
                      <w:jc w:val="center"/>
                    </w:pPr>
                  </w:p>
                </w:txbxContent>
              </v:textbox>
              <w10:wrap type="through" anchorx="margin" anchory="margin"/>
            </v:shape>
          </w:pict>
        </mc:Fallback>
      </mc:AlternateContent>
    </w:r>
    <w:r>
      <w:rPr>
        <w:noProof/>
        <w:lang w:eastAsia="es-MX"/>
      </w:rPr>
      <w:drawing>
        <wp:anchor distT="0" distB="0" distL="114300" distR="114300" simplePos="0" relativeHeight="251665408" behindDoc="0" locked="0" layoutInCell="1" allowOverlap="1" wp14:anchorId="6B9AB2FA" wp14:editId="63001A71">
          <wp:simplePos x="0" y="0"/>
          <wp:positionH relativeFrom="column">
            <wp:posOffset>2078174</wp:posOffset>
          </wp:positionH>
          <wp:positionV relativeFrom="topMargin">
            <wp:posOffset>629285</wp:posOffset>
          </wp:positionV>
          <wp:extent cx="1130935" cy="189865"/>
          <wp:effectExtent l="0" t="0" r="0" b="635"/>
          <wp:wrapThrough wrapText="bothSides">
            <wp:wrapPolygon edited="0">
              <wp:start x="0" y="0"/>
              <wp:lineTo x="0" y="19505"/>
              <wp:lineTo x="21103" y="19505"/>
              <wp:lineTo x="21103" y="0"/>
              <wp:lineTo x="0" y="0"/>
            </wp:wrapPolygon>
          </wp:wrapThrough>
          <wp:docPr id="14" name="Imagen 14"/>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0935" cy="1898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0" locked="0" layoutInCell="1" allowOverlap="1" wp14:anchorId="7D35609C" wp14:editId="3A00291D">
          <wp:simplePos x="0" y="0"/>
          <wp:positionH relativeFrom="column">
            <wp:posOffset>974090</wp:posOffset>
          </wp:positionH>
          <wp:positionV relativeFrom="page">
            <wp:posOffset>498475</wp:posOffset>
          </wp:positionV>
          <wp:extent cx="804545" cy="165735"/>
          <wp:effectExtent l="0" t="0" r="0" b="5715"/>
          <wp:wrapThrough wrapText="bothSides">
            <wp:wrapPolygon edited="0">
              <wp:start x="0" y="0"/>
              <wp:lineTo x="0" y="19862"/>
              <wp:lineTo x="20969" y="19862"/>
              <wp:lineTo x="20969" y="0"/>
              <wp:lineTo x="0" y="0"/>
            </wp:wrapPolygon>
          </wp:wrapThrough>
          <wp:docPr id="13" name="Imagen 13"/>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4545" cy="165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7456" behindDoc="0" locked="0" layoutInCell="1" allowOverlap="1" wp14:anchorId="1BADB374" wp14:editId="2B30FF7A">
          <wp:simplePos x="0" y="0"/>
          <wp:positionH relativeFrom="column">
            <wp:posOffset>3396615</wp:posOffset>
          </wp:positionH>
          <wp:positionV relativeFrom="page">
            <wp:posOffset>474403</wp:posOffset>
          </wp:positionV>
          <wp:extent cx="709295" cy="218440"/>
          <wp:effectExtent l="0" t="0" r="0" b="0"/>
          <wp:wrapThrough wrapText="bothSides">
            <wp:wrapPolygon edited="0">
              <wp:start x="0" y="0"/>
              <wp:lineTo x="0" y="18837"/>
              <wp:lineTo x="20885" y="18837"/>
              <wp:lineTo x="20885" y="0"/>
              <wp:lineTo x="0" y="0"/>
            </wp:wrapPolygon>
          </wp:wrapThrough>
          <wp:docPr id="15" name="Imagen 15"/>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9295" cy="2184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59264" behindDoc="1" locked="0" layoutInCell="1" allowOverlap="1" wp14:anchorId="418EB43A" wp14:editId="0B5FB129">
          <wp:simplePos x="0" y="0"/>
          <wp:positionH relativeFrom="page">
            <wp:posOffset>-119685</wp:posOffset>
          </wp:positionH>
          <wp:positionV relativeFrom="paragraph">
            <wp:posOffset>-397051</wp:posOffset>
          </wp:positionV>
          <wp:extent cx="7617447" cy="9996578"/>
          <wp:effectExtent l="0" t="0" r="3175"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617447" cy="999657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56413"/>
    <w:multiLevelType w:val="hybridMultilevel"/>
    <w:tmpl w:val="6CBCECCA"/>
    <w:lvl w:ilvl="0" w:tplc="8BFCB5C2">
      <w:start w:val="1"/>
      <w:numFmt w:val="decimal"/>
      <w:lvlText w:val="%1"/>
      <w:lvlJc w:val="left"/>
      <w:pPr>
        <w:ind w:left="1785" w:hanging="360"/>
      </w:pPr>
      <w:rPr>
        <w:rFonts w:hint="default"/>
      </w:rPr>
    </w:lvl>
    <w:lvl w:ilvl="1" w:tplc="080A0019" w:tentative="1">
      <w:start w:val="1"/>
      <w:numFmt w:val="lowerLetter"/>
      <w:lvlText w:val="%2."/>
      <w:lvlJc w:val="left"/>
      <w:pPr>
        <w:ind w:left="2505" w:hanging="360"/>
      </w:pPr>
    </w:lvl>
    <w:lvl w:ilvl="2" w:tplc="080A001B" w:tentative="1">
      <w:start w:val="1"/>
      <w:numFmt w:val="lowerRoman"/>
      <w:lvlText w:val="%3."/>
      <w:lvlJc w:val="right"/>
      <w:pPr>
        <w:ind w:left="3225" w:hanging="180"/>
      </w:pPr>
    </w:lvl>
    <w:lvl w:ilvl="3" w:tplc="080A000F" w:tentative="1">
      <w:start w:val="1"/>
      <w:numFmt w:val="decimal"/>
      <w:lvlText w:val="%4."/>
      <w:lvlJc w:val="left"/>
      <w:pPr>
        <w:ind w:left="3945" w:hanging="360"/>
      </w:pPr>
    </w:lvl>
    <w:lvl w:ilvl="4" w:tplc="080A0019" w:tentative="1">
      <w:start w:val="1"/>
      <w:numFmt w:val="lowerLetter"/>
      <w:lvlText w:val="%5."/>
      <w:lvlJc w:val="left"/>
      <w:pPr>
        <w:ind w:left="4665" w:hanging="360"/>
      </w:pPr>
    </w:lvl>
    <w:lvl w:ilvl="5" w:tplc="080A001B" w:tentative="1">
      <w:start w:val="1"/>
      <w:numFmt w:val="lowerRoman"/>
      <w:lvlText w:val="%6."/>
      <w:lvlJc w:val="right"/>
      <w:pPr>
        <w:ind w:left="5385" w:hanging="180"/>
      </w:pPr>
    </w:lvl>
    <w:lvl w:ilvl="6" w:tplc="080A000F" w:tentative="1">
      <w:start w:val="1"/>
      <w:numFmt w:val="decimal"/>
      <w:lvlText w:val="%7."/>
      <w:lvlJc w:val="left"/>
      <w:pPr>
        <w:ind w:left="6105" w:hanging="360"/>
      </w:pPr>
    </w:lvl>
    <w:lvl w:ilvl="7" w:tplc="080A0019" w:tentative="1">
      <w:start w:val="1"/>
      <w:numFmt w:val="lowerLetter"/>
      <w:lvlText w:val="%8."/>
      <w:lvlJc w:val="left"/>
      <w:pPr>
        <w:ind w:left="6825" w:hanging="360"/>
      </w:pPr>
    </w:lvl>
    <w:lvl w:ilvl="8" w:tplc="080A001B" w:tentative="1">
      <w:start w:val="1"/>
      <w:numFmt w:val="lowerRoman"/>
      <w:lvlText w:val="%9."/>
      <w:lvlJc w:val="right"/>
      <w:pPr>
        <w:ind w:left="7545" w:hanging="180"/>
      </w:pPr>
    </w:lvl>
  </w:abstractNum>
  <w:abstractNum w:abstractNumId="1">
    <w:nsid w:val="1BC20F8A"/>
    <w:multiLevelType w:val="hybridMultilevel"/>
    <w:tmpl w:val="0726B9C6"/>
    <w:lvl w:ilvl="0" w:tplc="080A000F">
      <w:start w:val="1"/>
      <w:numFmt w:val="decimal"/>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
    <w:nsid w:val="2D9739FB"/>
    <w:multiLevelType w:val="hybridMultilevel"/>
    <w:tmpl w:val="2B6C5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F6320A8"/>
    <w:multiLevelType w:val="hybridMultilevel"/>
    <w:tmpl w:val="2522FF06"/>
    <w:lvl w:ilvl="0" w:tplc="080A000B">
      <w:start w:val="1"/>
      <w:numFmt w:val="bullet"/>
      <w:lvlText w:val=""/>
      <w:lvlJc w:val="left"/>
      <w:pPr>
        <w:tabs>
          <w:tab w:val="num" w:pos="720"/>
        </w:tabs>
        <w:ind w:left="720" w:hanging="360"/>
      </w:pPr>
      <w:rPr>
        <w:rFonts w:ascii="Wingdings" w:hAnsi="Wingdings" w:hint="default"/>
      </w:rPr>
    </w:lvl>
    <w:lvl w:ilvl="1" w:tplc="01B03528" w:tentative="1">
      <w:start w:val="1"/>
      <w:numFmt w:val="bullet"/>
      <w:lvlText w:val="•"/>
      <w:lvlJc w:val="left"/>
      <w:pPr>
        <w:tabs>
          <w:tab w:val="num" w:pos="1440"/>
        </w:tabs>
        <w:ind w:left="1440" w:hanging="360"/>
      </w:pPr>
      <w:rPr>
        <w:rFonts w:ascii="Arial" w:hAnsi="Arial" w:hint="default"/>
      </w:rPr>
    </w:lvl>
    <w:lvl w:ilvl="2" w:tplc="AFF24C82" w:tentative="1">
      <w:start w:val="1"/>
      <w:numFmt w:val="bullet"/>
      <w:lvlText w:val="•"/>
      <w:lvlJc w:val="left"/>
      <w:pPr>
        <w:tabs>
          <w:tab w:val="num" w:pos="2160"/>
        </w:tabs>
        <w:ind w:left="2160" w:hanging="360"/>
      </w:pPr>
      <w:rPr>
        <w:rFonts w:ascii="Arial" w:hAnsi="Arial" w:hint="default"/>
      </w:rPr>
    </w:lvl>
    <w:lvl w:ilvl="3" w:tplc="A594AD2A" w:tentative="1">
      <w:start w:val="1"/>
      <w:numFmt w:val="bullet"/>
      <w:lvlText w:val="•"/>
      <w:lvlJc w:val="left"/>
      <w:pPr>
        <w:tabs>
          <w:tab w:val="num" w:pos="2880"/>
        </w:tabs>
        <w:ind w:left="2880" w:hanging="360"/>
      </w:pPr>
      <w:rPr>
        <w:rFonts w:ascii="Arial" w:hAnsi="Arial" w:hint="default"/>
      </w:rPr>
    </w:lvl>
    <w:lvl w:ilvl="4" w:tplc="A00C768C" w:tentative="1">
      <w:start w:val="1"/>
      <w:numFmt w:val="bullet"/>
      <w:lvlText w:val="•"/>
      <w:lvlJc w:val="left"/>
      <w:pPr>
        <w:tabs>
          <w:tab w:val="num" w:pos="3600"/>
        </w:tabs>
        <w:ind w:left="3600" w:hanging="360"/>
      </w:pPr>
      <w:rPr>
        <w:rFonts w:ascii="Arial" w:hAnsi="Arial" w:hint="default"/>
      </w:rPr>
    </w:lvl>
    <w:lvl w:ilvl="5" w:tplc="460C95BE" w:tentative="1">
      <w:start w:val="1"/>
      <w:numFmt w:val="bullet"/>
      <w:lvlText w:val="•"/>
      <w:lvlJc w:val="left"/>
      <w:pPr>
        <w:tabs>
          <w:tab w:val="num" w:pos="4320"/>
        </w:tabs>
        <w:ind w:left="4320" w:hanging="360"/>
      </w:pPr>
      <w:rPr>
        <w:rFonts w:ascii="Arial" w:hAnsi="Arial" w:hint="default"/>
      </w:rPr>
    </w:lvl>
    <w:lvl w:ilvl="6" w:tplc="3C00276C" w:tentative="1">
      <w:start w:val="1"/>
      <w:numFmt w:val="bullet"/>
      <w:lvlText w:val="•"/>
      <w:lvlJc w:val="left"/>
      <w:pPr>
        <w:tabs>
          <w:tab w:val="num" w:pos="5040"/>
        </w:tabs>
        <w:ind w:left="5040" w:hanging="360"/>
      </w:pPr>
      <w:rPr>
        <w:rFonts w:ascii="Arial" w:hAnsi="Arial" w:hint="default"/>
      </w:rPr>
    </w:lvl>
    <w:lvl w:ilvl="7" w:tplc="BEBE0104" w:tentative="1">
      <w:start w:val="1"/>
      <w:numFmt w:val="bullet"/>
      <w:lvlText w:val="•"/>
      <w:lvlJc w:val="left"/>
      <w:pPr>
        <w:tabs>
          <w:tab w:val="num" w:pos="5760"/>
        </w:tabs>
        <w:ind w:left="5760" w:hanging="360"/>
      </w:pPr>
      <w:rPr>
        <w:rFonts w:ascii="Arial" w:hAnsi="Arial" w:hint="default"/>
      </w:rPr>
    </w:lvl>
    <w:lvl w:ilvl="8" w:tplc="5C00C6B0" w:tentative="1">
      <w:start w:val="1"/>
      <w:numFmt w:val="bullet"/>
      <w:lvlText w:val="•"/>
      <w:lvlJc w:val="left"/>
      <w:pPr>
        <w:tabs>
          <w:tab w:val="num" w:pos="6480"/>
        </w:tabs>
        <w:ind w:left="6480" w:hanging="360"/>
      </w:pPr>
      <w:rPr>
        <w:rFonts w:ascii="Arial" w:hAnsi="Arial" w:hint="default"/>
      </w:rPr>
    </w:lvl>
  </w:abstractNum>
  <w:abstractNum w:abstractNumId="4">
    <w:nsid w:val="489D0514"/>
    <w:multiLevelType w:val="hybridMultilevel"/>
    <w:tmpl w:val="0AA4B5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BB356B5"/>
    <w:multiLevelType w:val="hybridMultilevel"/>
    <w:tmpl w:val="DAFC83D0"/>
    <w:lvl w:ilvl="0" w:tplc="DA86E774">
      <w:start w:val="1"/>
      <w:numFmt w:val="upperRoman"/>
      <w:lvlText w:val="%1."/>
      <w:lvlJc w:val="left"/>
      <w:pPr>
        <w:ind w:left="1080" w:hanging="72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7906CCA"/>
    <w:multiLevelType w:val="hybridMultilevel"/>
    <w:tmpl w:val="9EB88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9570C36"/>
    <w:multiLevelType w:val="multilevel"/>
    <w:tmpl w:val="2E7CCB78"/>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8">
    <w:nsid w:val="7D224454"/>
    <w:multiLevelType w:val="hybridMultilevel"/>
    <w:tmpl w:val="31620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6"/>
  </w:num>
  <w:num w:numId="5">
    <w:abstractNumId w:val="1"/>
  </w:num>
  <w:num w:numId="6">
    <w:abstractNumId w:val="0"/>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E59"/>
    <w:rsid w:val="0000571F"/>
    <w:rsid w:val="00011EA0"/>
    <w:rsid w:val="0002349F"/>
    <w:rsid w:val="00024D7D"/>
    <w:rsid w:val="00042A32"/>
    <w:rsid w:val="00044FC2"/>
    <w:rsid w:val="00053E19"/>
    <w:rsid w:val="000A3A4B"/>
    <w:rsid w:val="000B4BB0"/>
    <w:rsid w:val="000B59FF"/>
    <w:rsid w:val="000B615A"/>
    <w:rsid w:val="000D0DE1"/>
    <w:rsid w:val="000D1E59"/>
    <w:rsid w:val="0011154A"/>
    <w:rsid w:val="001150BA"/>
    <w:rsid w:val="00121AF3"/>
    <w:rsid w:val="0014172C"/>
    <w:rsid w:val="001429B1"/>
    <w:rsid w:val="00154BEC"/>
    <w:rsid w:val="001613D8"/>
    <w:rsid w:val="0019125C"/>
    <w:rsid w:val="00191F47"/>
    <w:rsid w:val="00196449"/>
    <w:rsid w:val="001C2F53"/>
    <w:rsid w:val="001C64D4"/>
    <w:rsid w:val="001C65DE"/>
    <w:rsid w:val="001C6A3F"/>
    <w:rsid w:val="001E518E"/>
    <w:rsid w:val="001F7727"/>
    <w:rsid w:val="002003D6"/>
    <w:rsid w:val="00200922"/>
    <w:rsid w:val="00204813"/>
    <w:rsid w:val="002228D2"/>
    <w:rsid w:val="00233F5B"/>
    <w:rsid w:val="00252717"/>
    <w:rsid w:val="00271303"/>
    <w:rsid w:val="00282031"/>
    <w:rsid w:val="002822C4"/>
    <w:rsid w:val="00293FF8"/>
    <w:rsid w:val="00296013"/>
    <w:rsid w:val="0029614A"/>
    <w:rsid w:val="002B6CC4"/>
    <w:rsid w:val="002B7B13"/>
    <w:rsid w:val="002C5727"/>
    <w:rsid w:val="002D632A"/>
    <w:rsid w:val="002E2C51"/>
    <w:rsid w:val="002F1C24"/>
    <w:rsid w:val="0030446E"/>
    <w:rsid w:val="00305122"/>
    <w:rsid w:val="00332F69"/>
    <w:rsid w:val="00376C4A"/>
    <w:rsid w:val="003A1A6C"/>
    <w:rsid w:val="003B0570"/>
    <w:rsid w:val="003E07DC"/>
    <w:rsid w:val="003F3473"/>
    <w:rsid w:val="00400D34"/>
    <w:rsid w:val="004017C4"/>
    <w:rsid w:val="00411690"/>
    <w:rsid w:val="00426F2F"/>
    <w:rsid w:val="00450DF2"/>
    <w:rsid w:val="0045491A"/>
    <w:rsid w:val="00474313"/>
    <w:rsid w:val="00485ED4"/>
    <w:rsid w:val="004B4925"/>
    <w:rsid w:val="004B718C"/>
    <w:rsid w:val="004C6C12"/>
    <w:rsid w:val="00552F5D"/>
    <w:rsid w:val="0055785D"/>
    <w:rsid w:val="005624A4"/>
    <w:rsid w:val="00563796"/>
    <w:rsid w:val="005979C9"/>
    <w:rsid w:val="005D5EE3"/>
    <w:rsid w:val="005E643E"/>
    <w:rsid w:val="005F2642"/>
    <w:rsid w:val="006063F7"/>
    <w:rsid w:val="00625AD2"/>
    <w:rsid w:val="00631278"/>
    <w:rsid w:val="00635A0B"/>
    <w:rsid w:val="00680FC3"/>
    <w:rsid w:val="006A2690"/>
    <w:rsid w:val="006B5943"/>
    <w:rsid w:val="006C1F64"/>
    <w:rsid w:val="006C3B56"/>
    <w:rsid w:val="006C44A1"/>
    <w:rsid w:val="006D78A9"/>
    <w:rsid w:val="00707635"/>
    <w:rsid w:val="007146D4"/>
    <w:rsid w:val="007549DD"/>
    <w:rsid w:val="00756EDD"/>
    <w:rsid w:val="00772088"/>
    <w:rsid w:val="0078229E"/>
    <w:rsid w:val="00790688"/>
    <w:rsid w:val="00793BB0"/>
    <w:rsid w:val="00797D8D"/>
    <w:rsid w:val="007A4D0E"/>
    <w:rsid w:val="007A582D"/>
    <w:rsid w:val="007B70CE"/>
    <w:rsid w:val="007D2346"/>
    <w:rsid w:val="007E2259"/>
    <w:rsid w:val="008062CF"/>
    <w:rsid w:val="008150B8"/>
    <w:rsid w:val="008166B7"/>
    <w:rsid w:val="0081728D"/>
    <w:rsid w:val="00830CF0"/>
    <w:rsid w:val="00834DBC"/>
    <w:rsid w:val="00843674"/>
    <w:rsid w:val="0085479A"/>
    <w:rsid w:val="00862898"/>
    <w:rsid w:val="0087174B"/>
    <w:rsid w:val="008951F9"/>
    <w:rsid w:val="0089782B"/>
    <w:rsid w:val="008A4CF3"/>
    <w:rsid w:val="008B4ED5"/>
    <w:rsid w:val="008E0D9C"/>
    <w:rsid w:val="008F38B5"/>
    <w:rsid w:val="009266AA"/>
    <w:rsid w:val="009725AD"/>
    <w:rsid w:val="009761AD"/>
    <w:rsid w:val="00977057"/>
    <w:rsid w:val="009A7770"/>
    <w:rsid w:val="009E484F"/>
    <w:rsid w:val="009E6E82"/>
    <w:rsid w:val="00A03F8F"/>
    <w:rsid w:val="00A0581B"/>
    <w:rsid w:val="00A1292E"/>
    <w:rsid w:val="00A154CE"/>
    <w:rsid w:val="00A21CB5"/>
    <w:rsid w:val="00A2252C"/>
    <w:rsid w:val="00A364C4"/>
    <w:rsid w:val="00A50A67"/>
    <w:rsid w:val="00A8516C"/>
    <w:rsid w:val="00A94EC6"/>
    <w:rsid w:val="00AB5366"/>
    <w:rsid w:val="00AD5BC3"/>
    <w:rsid w:val="00AE28C8"/>
    <w:rsid w:val="00B07C8F"/>
    <w:rsid w:val="00B12C46"/>
    <w:rsid w:val="00B219DD"/>
    <w:rsid w:val="00B44A0F"/>
    <w:rsid w:val="00B7215D"/>
    <w:rsid w:val="00B96359"/>
    <w:rsid w:val="00BC76A8"/>
    <w:rsid w:val="00BE0687"/>
    <w:rsid w:val="00BE5059"/>
    <w:rsid w:val="00BF2C25"/>
    <w:rsid w:val="00C06547"/>
    <w:rsid w:val="00C23532"/>
    <w:rsid w:val="00C5175E"/>
    <w:rsid w:val="00C67AEB"/>
    <w:rsid w:val="00C7246C"/>
    <w:rsid w:val="00C76CF9"/>
    <w:rsid w:val="00CB0B89"/>
    <w:rsid w:val="00CB749C"/>
    <w:rsid w:val="00CF6B24"/>
    <w:rsid w:val="00D015F6"/>
    <w:rsid w:val="00D41189"/>
    <w:rsid w:val="00D50746"/>
    <w:rsid w:val="00D626ED"/>
    <w:rsid w:val="00D65848"/>
    <w:rsid w:val="00D82973"/>
    <w:rsid w:val="00DC2AD2"/>
    <w:rsid w:val="00DD0D5A"/>
    <w:rsid w:val="00DD0DB9"/>
    <w:rsid w:val="00DD269F"/>
    <w:rsid w:val="00E107C5"/>
    <w:rsid w:val="00E10DC2"/>
    <w:rsid w:val="00E153FA"/>
    <w:rsid w:val="00E16BFE"/>
    <w:rsid w:val="00E4342E"/>
    <w:rsid w:val="00E46657"/>
    <w:rsid w:val="00E528E5"/>
    <w:rsid w:val="00E571F2"/>
    <w:rsid w:val="00E8599B"/>
    <w:rsid w:val="00EA245D"/>
    <w:rsid w:val="00EB12A6"/>
    <w:rsid w:val="00EB3B8E"/>
    <w:rsid w:val="00EC787F"/>
    <w:rsid w:val="00EE2C2C"/>
    <w:rsid w:val="00EE7D21"/>
    <w:rsid w:val="00EF6E5F"/>
    <w:rsid w:val="00F009AE"/>
    <w:rsid w:val="00F17EDE"/>
    <w:rsid w:val="00F26FBA"/>
    <w:rsid w:val="00F35DD2"/>
    <w:rsid w:val="00F57A29"/>
    <w:rsid w:val="00F67A8F"/>
    <w:rsid w:val="00FE32DA"/>
    <w:rsid w:val="00FE560C"/>
    <w:rsid w:val="00FF133F"/>
    <w:rsid w:val="00FF7C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E6CF6"/>
  <w15:chartTrackingRefBased/>
  <w15:docId w15:val="{83E9C133-D352-4D3C-AE54-1E8692A2A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E59"/>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0D1E59"/>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0D1E59"/>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0D1E59"/>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0D1E59"/>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0D1E59"/>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0D1E59"/>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0D1E59"/>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0D1E59"/>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0D1E59"/>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1E59"/>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0D1E59"/>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0D1E59"/>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0D1E59"/>
    <w:rPr>
      <w:rFonts w:eastAsiaTheme="minorEastAsia"/>
      <w:b/>
      <w:bCs/>
      <w:sz w:val="28"/>
      <w:szCs w:val="28"/>
      <w:lang w:val="en-US"/>
    </w:rPr>
  </w:style>
  <w:style w:type="character" w:customStyle="1" w:styleId="Ttulo5Car">
    <w:name w:val="Título 5 Car"/>
    <w:basedOn w:val="Fuentedeprrafopredeter"/>
    <w:link w:val="Ttulo5"/>
    <w:uiPriority w:val="9"/>
    <w:semiHidden/>
    <w:rsid w:val="000D1E59"/>
    <w:rPr>
      <w:rFonts w:eastAsiaTheme="minorEastAsia"/>
      <w:b/>
      <w:bCs/>
      <w:i/>
      <w:iCs/>
      <w:sz w:val="26"/>
      <w:szCs w:val="26"/>
      <w:lang w:val="en-US"/>
    </w:rPr>
  </w:style>
  <w:style w:type="character" w:customStyle="1" w:styleId="Ttulo6Car">
    <w:name w:val="Título 6 Car"/>
    <w:basedOn w:val="Fuentedeprrafopredeter"/>
    <w:link w:val="Ttulo6"/>
    <w:rsid w:val="000D1E59"/>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0D1E59"/>
    <w:rPr>
      <w:rFonts w:eastAsiaTheme="minorEastAsia"/>
      <w:sz w:val="24"/>
      <w:szCs w:val="24"/>
      <w:lang w:val="en-US"/>
    </w:rPr>
  </w:style>
  <w:style w:type="character" w:customStyle="1" w:styleId="Ttulo8Car">
    <w:name w:val="Título 8 Car"/>
    <w:basedOn w:val="Fuentedeprrafopredeter"/>
    <w:link w:val="Ttulo8"/>
    <w:uiPriority w:val="9"/>
    <w:semiHidden/>
    <w:rsid w:val="000D1E59"/>
    <w:rPr>
      <w:rFonts w:eastAsiaTheme="minorEastAsia"/>
      <w:i/>
      <w:iCs/>
      <w:sz w:val="24"/>
      <w:szCs w:val="24"/>
      <w:lang w:val="en-US"/>
    </w:rPr>
  </w:style>
  <w:style w:type="character" w:customStyle="1" w:styleId="Ttulo9Car">
    <w:name w:val="Título 9 Car"/>
    <w:basedOn w:val="Fuentedeprrafopredeter"/>
    <w:link w:val="Ttulo9"/>
    <w:uiPriority w:val="9"/>
    <w:semiHidden/>
    <w:rsid w:val="000D1E59"/>
    <w:rPr>
      <w:rFonts w:asciiTheme="majorHAnsi" w:eastAsiaTheme="majorEastAsia" w:hAnsiTheme="majorHAnsi" w:cstheme="majorBidi"/>
      <w:lang w:val="en-US"/>
    </w:rPr>
  </w:style>
  <w:style w:type="paragraph" w:styleId="Sinespaciado">
    <w:name w:val="No Spacing"/>
    <w:uiPriority w:val="1"/>
    <w:qFormat/>
    <w:rsid w:val="000D1E59"/>
    <w:pPr>
      <w:spacing w:after="0" w:line="240" w:lineRule="auto"/>
    </w:pPr>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6D78A9"/>
    <w:pPr>
      <w:ind w:left="720"/>
      <w:contextualSpacing/>
    </w:pPr>
  </w:style>
  <w:style w:type="paragraph" w:styleId="Encabezado">
    <w:name w:val="header"/>
    <w:basedOn w:val="Normal"/>
    <w:link w:val="EncabezadoCar"/>
    <w:uiPriority w:val="99"/>
    <w:unhideWhenUsed/>
    <w:rsid w:val="00A154CE"/>
    <w:pPr>
      <w:tabs>
        <w:tab w:val="center" w:pos="4419"/>
        <w:tab w:val="right" w:pos="8838"/>
      </w:tabs>
    </w:pPr>
  </w:style>
  <w:style w:type="character" w:customStyle="1" w:styleId="EncabezadoCar">
    <w:name w:val="Encabezado Car"/>
    <w:basedOn w:val="Fuentedeprrafopredeter"/>
    <w:link w:val="Encabezado"/>
    <w:uiPriority w:val="99"/>
    <w:rsid w:val="00A154CE"/>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A154CE"/>
    <w:pPr>
      <w:tabs>
        <w:tab w:val="center" w:pos="4419"/>
        <w:tab w:val="right" w:pos="8838"/>
      </w:tabs>
    </w:pPr>
  </w:style>
  <w:style w:type="character" w:customStyle="1" w:styleId="PiedepginaCar">
    <w:name w:val="Pie de página Car"/>
    <w:basedOn w:val="Fuentedeprrafopredeter"/>
    <w:link w:val="Piedepgina"/>
    <w:uiPriority w:val="99"/>
    <w:rsid w:val="00A154CE"/>
    <w:rPr>
      <w:rFonts w:ascii="Times New Roman" w:eastAsia="Times New Roman" w:hAnsi="Times New Roman" w:cs="Times New Roman"/>
      <w:sz w:val="20"/>
      <w:szCs w:val="20"/>
      <w:lang w:val="en-US"/>
    </w:rPr>
  </w:style>
  <w:style w:type="paragraph" w:customStyle="1" w:styleId="Default">
    <w:name w:val="Default"/>
    <w:rsid w:val="0055785D"/>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793B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154B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12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image" Target="media/image47.jpg"/><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image" Target="media/image27.jpeg"/><Relationship Id="rId38" Type="http://schemas.openxmlformats.org/officeDocument/2006/relationships/image" Target="media/image32.jpg"/><Relationship Id="rId46" Type="http://schemas.openxmlformats.org/officeDocument/2006/relationships/image" Target="media/image40.jpg"/><Relationship Id="rId20" Type="http://schemas.openxmlformats.org/officeDocument/2006/relationships/image" Target="media/image14.png"/><Relationship Id="rId41" Type="http://schemas.openxmlformats.org/officeDocument/2006/relationships/image" Target="media/image35.jp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jpg"/><Relationship Id="rId52" Type="http://schemas.openxmlformats.org/officeDocument/2006/relationships/image" Target="media/image46.jpeg"/></Relationships>
</file>

<file path=word/_rels/footer1.xml.rels><?xml version="1.0" encoding="UTF-8" standalone="yes"?>
<Relationships xmlns="http://schemas.openxmlformats.org/package/2006/relationships"><Relationship Id="rId1" Type="http://schemas.openxmlformats.org/officeDocument/2006/relationships/image" Target="media/image48.jpeg"/></Relationships>
</file>

<file path=word/_rels/header1.xml.rels><?xml version="1.0" encoding="UTF-8" standalone="yes"?>
<Relationships xmlns="http://schemas.openxmlformats.org/package/2006/relationships"><Relationship Id="rId2" Type="http://schemas.openxmlformats.org/officeDocument/2006/relationships/image" Target="media/image49.jpg"/><Relationship Id="rId1" Type="http://schemas.openxmlformats.org/officeDocument/2006/relationships/image" Target="media/image4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33</Pages>
  <Words>9828</Words>
  <Characters>54058</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Windows</cp:lastModifiedBy>
  <cp:revision>3</cp:revision>
  <dcterms:created xsi:type="dcterms:W3CDTF">2022-11-15T18:54:00Z</dcterms:created>
  <dcterms:modified xsi:type="dcterms:W3CDTF">2022-11-15T23:43:00Z</dcterms:modified>
</cp:coreProperties>
</file>